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9574" w14:textId="77777777" w:rsidR="002F41D6" w:rsidRPr="006F6914" w:rsidRDefault="002F41D6" w:rsidP="006F6914">
      <w:pPr>
        <w:spacing w:before="100" w:beforeAutospacing="1" w:after="100" w:afterAutospacing="1"/>
        <w:rPr>
          <w:rFonts w:ascii="Arial" w:hAnsi="Arial" w:cs="Arial"/>
          <w:color w:val="000000"/>
          <w:sz w:val="22"/>
          <w:szCs w:val="22"/>
        </w:rPr>
      </w:pPr>
    </w:p>
    <w:p w14:paraId="54C39575" w14:textId="77777777" w:rsidR="002F41D6" w:rsidRPr="006F6914" w:rsidRDefault="002F1765" w:rsidP="006F6914">
      <w:pPr>
        <w:pBdr>
          <w:top w:val="single" w:sz="12" w:space="3" w:color="660066"/>
          <w:bottom w:val="single" w:sz="12" w:space="3" w:color="660066"/>
        </w:pBdr>
        <w:shd w:val="clear" w:color="auto" w:fill="FFFFCC"/>
        <w:spacing w:before="100" w:beforeAutospacing="1" w:after="100" w:afterAutospacing="1"/>
        <w:outlineLvl w:val="0"/>
        <w:rPr>
          <w:rFonts w:ascii="Arial" w:hAnsi="Arial" w:cs="Arial"/>
          <w:b/>
          <w:bCs/>
          <w:color w:val="660066"/>
          <w:kern w:val="36"/>
          <w:sz w:val="28"/>
          <w:szCs w:val="28"/>
        </w:rPr>
      </w:pPr>
      <w:r>
        <w:rPr>
          <w:rFonts w:ascii="Arial" w:hAnsi="Arial" w:cs="Arial"/>
          <w:b/>
          <w:bCs/>
          <w:color w:val="660066"/>
          <w:kern w:val="36"/>
          <w:sz w:val="28"/>
          <w:szCs w:val="28"/>
        </w:rPr>
        <w:t>Annual Leave Purchase</w:t>
      </w:r>
      <w:r w:rsidR="002F41D6" w:rsidRPr="006F6914">
        <w:rPr>
          <w:rFonts w:ascii="Arial" w:hAnsi="Arial" w:cs="Arial"/>
          <w:b/>
          <w:bCs/>
          <w:color w:val="660066"/>
          <w:kern w:val="36"/>
          <w:sz w:val="28"/>
          <w:szCs w:val="28"/>
        </w:rPr>
        <w:t xml:space="preserve"> - guidance for managers</w:t>
      </w:r>
    </w:p>
    <w:p w14:paraId="54C39576" w14:textId="77777777" w:rsidR="002F41D6" w:rsidRPr="0079326E" w:rsidRDefault="002F41D6" w:rsidP="006F6914">
      <w:pPr>
        <w:pBdr>
          <w:bottom w:val="single" w:sz="12" w:space="1" w:color="660066"/>
        </w:pBdr>
        <w:spacing w:line="276" w:lineRule="auto"/>
        <w:outlineLvl w:val="2"/>
        <w:rPr>
          <w:rFonts w:ascii="Arial" w:hAnsi="Arial" w:cs="Arial"/>
          <w:b/>
          <w:bCs/>
          <w:color w:val="660066"/>
        </w:rPr>
      </w:pPr>
      <w:r w:rsidRPr="0079326E">
        <w:rPr>
          <w:rFonts w:ascii="Arial" w:hAnsi="Arial" w:cs="Arial"/>
          <w:b/>
          <w:bCs/>
          <w:color w:val="660066"/>
        </w:rPr>
        <w:t>Eligibility</w:t>
      </w:r>
    </w:p>
    <w:p w14:paraId="54C39577" w14:textId="77777777" w:rsidR="006F6914" w:rsidRPr="0079326E" w:rsidRDefault="006F6914" w:rsidP="006F6914">
      <w:pPr>
        <w:spacing w:line="276" w:lineRule="auto"/>
        <w:rPr>
          <w:rFonts w:ascii="Arial" w:hAnsi="Arial" w:cs="Arial"/>
          <w:color w:val="000000"/>
        </w:rPr>
      </w:pPr>
    </w:p>
    <w:p w14:paraId="54C39578" w14:textId="77777777" w:rsidR="002F41D6" w:rsidRPr="0079326E" w:rsidRDefault="002F41D6" w:rsidP="006F6914">
      <w:pPr>
        <w:spacing w:line="276" w:lineRule="auto"/>
        <w:rPr>
          <w:rFonts w:ascii="Arial" w:hAnsi="Arial" w:cs="Arial"/>
          <w:color w:val="000000"/>
        </w:rPr>
      </w:pPr>
      <w:r w:rsidRPr="0079326E">
        <w:rPr>
          <w:rFonts w:ascii="Arial" w:hAnsi="Arial" w:cs="Arial"/>
          <w:color w:val="000000"/>
        </w:rPr>
        <w:t>Managers should check that employees satisfy the following criteria when considering additional leave requests:</w:t>
      </w:r>
    </w:p>
    <w:p w14:paraId="54C39579" w14:textId="77777777" w:rsidR="006F6914" w:rsidRPr="0079326E" w:rsidRDefault="006F6914" w:rsidP="006F6914">
      <w:pPr>
        <w:spacing w:line="276" w:lineRule="auto"/>
        <w:rPr>
          <w:rFonts w:ascii="Arial" w:hAnsi="Arial" w:cs="Arial"/>
          <w:color w:val="000000"/>
        </w:rPr>
      </w:pPr>
    </w:p>
    <w:p w14:paraId="54C3957A" w14:textId="77777777" w:rsidR="002F41D6" w:rsidRPr="0079326E" w:rsidRDefault="002F41D6" w:rsidP="006F6914">
      <w:pPr>
        <w:numPr>
          <w:ilvl w:val="0"/>
          <w:numId w:val="1"/>
        </w:numPr>
        <w:spacing w:line="276" w:lineRule="auto"/>
        <w:rPr>
          <w:rFonts w:ascii="Arial" w:hAnsi="Arial" w:cs="Arial"/>
          <w:color w:val="000000"/>
        </w:rPr>
      </w:pPr>
      <w:r w:rsidRPr="0079326E">
        <w:rPr>
          <w:rFonts w:ascii="Arial" w:hAnsi="Arial" w:cs="Arial"/>
          <w:color w:val="000000"/>
        </w:rPr>
        <w:t xml:space="preserve">The employee has at least one year's continuous </w:t>
      </w:r>
      <w:r w:rsidR="00BF6EC4" w:rsidRPr="0079326E">
        <w:rPr>
          <w:rFonts w:ascii="Arial" w:hAnsi="Arial" w:cs="Arial"/>
          <w:color w:val="000000"/>
        </w:rPr>
        <w:t>employment with the C</w:t>
      </w:r>
      <w:r w:rsidRPr="0079326E">
        <w:rPr>
          <w:rFonts w:ascii="Arial" w:hAnsi="Arial" w:cs="Arial"/>
          <w:color w:val="000000"/>
        </w:rPr>
        <w:t>ouncil with no intention to leave within the next 12 months</w:t>
      </w:r>
      <w:r w:rsidR="006F6914" w:rsidRPr="0079326E">
        <w:rPr>
          <w:rFonts w:ascii="Arial" w:hAnsi="Arial" w:cs="Arial"/>
          <w:color w:val="000000"/>
        </w:rPr>
        <w:t>.</w:t>
      </w:r>
      <w:r w:rsidRPr="0079326E">
        <w:rPr>
          <w:rFonts w:ascii="Arial" w:hAnsi="Arial" w:cs="Arial"/>
          <w:color w:val="000000"/>
        </w:rPr>
        <w:br/>
        <w:t> </w:t>
      </w:r>
    </w:p>
    <w:p w14:paraId="54C3957B" w14:textId="79F20824" w:rsidR="002F41D6" w:rsidRPr="0079326E" w:rsidRDefault="002F41D6" w:rsidP="006F6914">
      <w:pPr>
        <w:numPr>
          <w:ilvl w:val="0"/>
          <w:numId w:val="1"/>
        </w:numPr>
        <w:spacing w:line="276" w:lineRule="auto"/>
        <w:rPr>
          <w:rFonts w:ascii="Arial" w:hAnsi="Arial" w:cs="Arial"/>
          <w:color w:val="000000"/>
        </w:rPr>
      </w:pPr>
      <w:r w:rsidRPr="0079326E">
        <w:rPr>
          <w:rFonts w:ascii="Arial" w:hAnsi="Arial" w:cs="Arial"/>
          <w:color w:val="000000"/>
        </w:rPr>
        <w:t xml:space="preserve">If they are on a fixed term contract the expectation is that the contract will continue </w:t>
      </w:r>
      <w:r w:rsidR="00BF6EC4" w:rsidRPr="0079326E">
        <w:rPr>
          <w:rFonts w:ascii="Arial" w:hAnsi="Arial" w:cs="Arial"/>
          <w:color w:val="000000"/>
        </w:rPr>
        <w:t xml:space="preserve">for the whole of the next leave </w:t>
      </w:r>
      <w:r w:rsidRPr="0079326E">
        <w:rPr>
          <w:rFonts w:ascii="Arial" w:hAnsi="Arial" w:cs="Arial"/>
          <w:color w:val="000000"/>
        </w:rPr>
        <w:t>year (i.e. until at least 31 March 20</w:t>
      </w:r>
      <w:r w:rsidR="002F1765" w:rsidRPr="0079326E">
        <w:rPr>
          <w:rFonts w:ascii="Arial" w:hAnsi="Arial" w:cs="Arial"/>
          <w:color w:val="000000"/>
        </w:rPr>
        <w:t>2</w:t>
      </w:r>
      <w:r w:rsidR="00EE24F4">
        <w:rPr>
          <w:rFonts w:ascii="Arial" w:hAnsi="Arial" w:cs="Arial"/>
          <w:color w:val="000000"/>
        </w:rPr>
        <w:t>5</w:t>
      </w:r>
      <w:r w:rsidRPr="0079326E">
        <w:rPr>
          <w:rFonts w:ascii="Arial" w:hAnsi="Arial" w:cs="Arial"/>
          <w:color w:val="000000"/>
        </w:rPr>
        <w:t>)</w:t>
      </w:r>
      <w:r w:rsidR="006F6914" w:rsidRPr="0079326E">
        <w:rPr>
          <w:rFonts w:ascii="Arial" w:hAnsi="Arial" w:cs="Arial"/>
          <w:color w:val="000000"/>
        </w:rPr>
        <w:t>.</w:t>
      </w:r>
      <w:r w:rsidRPr="0079326E">
        <w:rPr>
          <w:rFonts w:ascii="Arial" w:hAnsi="Arial" w:cs="Arial"/>
          <w:color w:val="000000"/>
        </w:rPr>
        <w:br/>
        <w:t> </w:t>
      </w:r>
    </w:p>
    <w:p w14:paraId="54C3957C" w14:textId="77777777" w:rsidR="002F41D6" w:rsidRPr="0079326E" w:rsidRDefault="002F41D6" w:rsidP="006F6914">
      <w:pPr>
        <w:numPr>
          <w:ilvl w:val="0"/>
          <w:numId w:val="1"/>
        </w:numPr>
        <w:spacing w:line="276" w:lineRule="auto"/>
        <w:rPr>
          <w:rFonts w:ascii="Arial" w:hAnsi="Arial" w:cs="Arial"/>
          <w:color w:val="000000"/>
        </w:rPr>
      </w:pPr>
      <w:r w:rsidRPr="0079326E">
        <w:rPr>
          <w:rFonts w:ascii="Arial" w:hAnsi="Arial" w:cs="Arial"/>
          <w:color w:val="000000"/>
        </w:rPr>
        <w:t>Those whose employment is due to end part-way through the leave year for which they wish to purchase additional leave are not eligible to apply</w:t>
      </w:r>
      <w:r w:rsidR="006F6914" w:rsidRPr="0079326E">
        <w:rPr>
          <w:rFonts w:ascii="Arial" w:hAnsi="Arial" w:cs="Arial"/>
          <w:color w:val="000000"/>
        </w:rPr>
        <w:t>.</w:t>
      </w:r>
      <w:r w:rsidRPr="0079326E">
        <w:rPr>
          <w:rFonts w:ascii="Arial" w:hAnsi="Arial" w:cs="Arial"/>
          <w:color w:val="000000"/>
        </w:rPr>
        <w:br/>
        <w:t> </w:t>
      </w:r>
    </w:p>
    <w:p w14:paraId="54C3957D" w14:textId="77777777" w:rsidR="002F41D6" w:rsidRPr="0079326E" w:rsidRDefault="002F41D6" w:rsidP="006F6914">
      <w:pPr>
        <w:numPr>
          <w:ilvl w:val="0"/>
          <w:numId w:val="1"/>
        </w:numPr>
        <w:spacing w:line="276" w:lineRule="auto"/>
        <w:rPr>
          <w:rFonts w:ascii="Arial" w:hAnsi="Arial" w:cs="Arial"/>
          <w:color w:val="000000"/>
        </w:rPr>
      </w:pPr>
      <w:r w:rsidRPr="0079326E">
        <w:rPr>
          <w:rFonts w:ascii="Arial" w:hAnsi="Arial" w:cs="Arial"/>
          <w:color w:val="000000"/>
        </w:rPr>
        <w:t xml:space="preserve">Casual, </w:t>
      </w:r>
      <w:r w:rsidR="00133ED7" w:rsidRPr="0079326E">
        <w:rPr>
          <w:rFonts w:ascii="Arial" w:hAnsi="Arial" w:cs="Arial"/>
          <w:color w:val="000000"/>
        </w:rPr>
        <w:t>seasonal</w:t>
      </w:r>
      <w:r w:rsidRPr="0079326E">
        <w:rPr>
          <w:rFonts w:ascii="Arial" w:hAnsi="Arial" w:cs="Arial"/>
          <w:color w:val="000000"/>
        </w:rPr>
        <w:t xml:space="preserve"> or occasional workers are not eligible to apply</w:t>
      </w:r>
      <w:r w:rsidR="006F6914" w:rsidRPr="0079326E">
        <w:rPr>
          <w:rFonts w:ascii="Arial" w:hAnsi="Arial" w:cs="Arial"/>
          <w:color w:val="000000"/>
        </w:rPr>
        <w:t>.</w:t>
      </w:r>
      <w:r w:rsidRPr="0079326E">
        <w:rPr>
          <w:rFonts w:ascii="Arial" w:hAnsi="Arial" w:cs="Arial"/>
          <w:color w:val="000000"/>
        </w:rPr>
        <w:t xml:space="preserve"> </w:t>
      </w:r>
      <w:r w:rsidRPr="0079326E">
        <w:rPr>
          <w:rFonts w:ascii="Arial" w:hAnsi="Arial" w:cs="Arial"/>
          <w:color w:val="000000"/>
        </w:rPr>
        <w:br/>
        <w:t> </w:t>
      </w:r>
    </w:p>
    <w:p w14:paraId="54C3957E" w14:textId="77777777" w:rsidR="002F41D6" w:rsidRPr="0079326E" w:rsidRDefault="002F41D6" w:rsidP="006F6914">
      <w:pPr>
        <w:numPr>
          <w:ilvl w:val="0"/>
          <w:numId w:val="1"/>
        </w:numPr>
        <w:spacing w:line="276" w:lineRule="auto"/>
        <w:rPr>
          <w:rFonts w:ascii="Arial" w:hAnsi="Arial" w:cs="Arial"/>
          <w:color w:val="000000"/>
        </w:rPr>
      </w:pPr>
      <w:r w:rsidRPr="0079326E">
        <w:rPr>
          <w:rFonts w:ascii="Arial" w:hAnsi="Arial" w:cs="Arial"/>
          <w:color w:val="000000"/>
        </w:rPr>
        <w:t>Employees must have passed their probationary period successfully</w:t>
      </w:r>
      <w:r w:rsidR="006F6914" w:rsidRPr="0079326E">
        <w:rPr>
          <w:rFonts w:ascii="Arial" w:hAnsi="Arial" w:cs="Arial"/>
          <w:color w:val="000000"/>
        </w:rPr>
        <w:t>.</w:t>
      </w:r>
      <w:r w:rsidRPr="0079326E">
        <w:rPr>
          <w:rFonts w:ascii="Arial" w:hAnsi="Arial" w:cs="Arial"/>
          <w:color w:val="000000"/>
        </w:rPr>
        <w:br/>
        <w:t> </w:t>
      </w:r>
    </w:p>
    <w:p w14:paraId="54C3957F" w14:textId="77777777" w:rsidR="002F41D6" w:rsidRPr="0079326E" w:rsidRDefault="002F41D6" w:rsidP="006F6914">
      <w:pPr>
        <w:numPr>
          <w:ilvl w:val="0"/>
          <w:numId w:val="1"/>
        </w:numPr>
        <w:spacing w:line="276" w:lineRule="auto"/>
        <w:rPr>
          <w:rFonts w:ascii="Arial" w:hAnsi="Arial" w:cs="Arial"/>
          <w:color w:val="000000"/>
        </w:rPr>
      </w:pPr>
      <w:r w:rsidRPr="0079326E">
        <w:rPr>
          <w:rFonts w:ascii="Arial" w:hAnsi="Arial" w:cs="Arial"/>
          <w:color w:val="000000"/>
        </w:rPr>
        <w:t>They must NOT be on term-time only or annualised hours contract</w:t>
      </w:r>
      <w:r w:rsidR="006F6914" w:rsidRPr="0079326E">
        <w:rPr>
          <w:rFonts w:ascii="Arial" w:hAnsi="Arial" w:cs="Arial"/>
          <w:color w:val="000000"/>
        </w:rPr>
        <w:t>.</w:t>
      </w:r>
      <w:r w:rsidRPr="0079326E">
        <w:rPr>
          <w:rFonts w:ascii="Arial" w:hAnsi="Arial" w:cs="Arial"/>
          <w:color w:val="000000"/>
        </w:rPr>
        <w:br/>
        <w:t> </w:t>
      </w:r>
    </w:p>
    <w:p w14:paraId="54C39580" w14:textId="77777777" w:rsidR="002F41D6" w:rsidRPr="0079326E" w:rsidRDefault="002F41D6" w:rsidP="006F6914">
      <w:pPr>
        <w:numPr>
          <w:ilvl w:val="0"/>
          <w:numId w:val="1"/>
        </w:numPr>
        <w:spacing w:line="276" w:lineRule="auto"/>
        <w:rPr>
          <w:rFonts w:ascii="Arial" w:hAnsi="Arial" w:cs="Arial"/>
          <w:color w:val="000000"/>
        </w:rPr>
      </w:pPr>
      <w:r w:rsidRPr="0079326E">
        <w:rPr>
          <w:rFonts w:ascii="Arial" w:hAnsi="Arial" w:cs="Arial"/>
          <w:color w:val="000000"/>
        </w:rPr>
        <w:t>They must NOT be subject to a formal capability procedure (i.e</w:t>
      </w:r>
      <w:r w:rsidR="006F6914" w:rsidRPr="0079326E">
        <w:rPr>
          <w:rFonts w:ascii="Arial" w:hAnsi="Arial" w:cs="Arial"/>
          <w:color w:val="000000"/>
        </w:rPr>
        <w:t>.</w:t>
      </w:r>
      <w:r w:rsidRPr="0079326E">
        <w:rPr>
          <w:rFonts w:ascii="Arial" w:hAnsi="Arial" w:cs="Arial"/>
          <w:color w:val="000000"/>
        </w:rPr>
        <w:t xml:space="preserve"> called to a formal meeting) during the 12 months preceding the leave year that they wish to purchase additional leave for</w:t>
      </w:r>
      <w:r w:rsidR="006F6914" w:rsidRPr="0079326E">
        <w:rPr>
          <w:rFonts w:ascii="Arial" w:hAnsi="Arial" w:cs="Arial"/>
          <w:color w:val="000000"/>
        </w:rPr>
        <w:t>.</w:t>
      </w:r>
      <w:r w:rsidRPr="0079326E">
        <w:rPr>
          <w:rFonts w:ascii="Arial" w:hAnsi="Arial" w:cs="Arial"/>
          <w:color w:val="000000"/>
        </w:rPr>
        <w:br/>
        <w:t> </w:t>
      </w:r>
    </w:p>
    <w:p w14:paraId="54C39581" w14:textId="77777777" w:rsidR="002F41D6" w:rsidRPr="0079326E" w:rsidRDefault="000F7189" w:rsidP="006F6914">
      <w:pPr>
        <w:numPr>
          <w:ilvl w:val="0"/>
          <w:numId w:val="1"/>
        </w:numPr>
        <w:spacing w:line="276" w:lineRule="auto"/>
        <w:rPr>
          <w:rFonts w:ascii="Arial" w:hAnsi="Arial" w:cs="Arial"/>
          <w:color w:val="000000"/>
        </w:rPr>
      </w:pPr>
      <w:r w:rsidRPr="0079326E">
        <w:rPr>
          <w:rFonts w:ascii="Arial" w:hAnsi="Arial" w:cs="Arial"/>
          <w:color w:val="000000"/>
        </w:rPr>
        <w:t xml:space="preserve">At the time </w:t>
      </w:r>
      <w:r w:rsidR="002F41D6" w:rsidRPr="0079326E">
        <w:rPr>
          <w:rFonts w:ascii="Arial" w:hAnsi="Arial" w:cs="Arial"/>
          <w:color w:val="000000"/>
        </w:rPr>
        <w:t>of their application, their sickness absence record must not exceed the sickness trigger (7 days) for the previous rolling year (i.e. the previous 12 months until the date of the application). This provision EXCLUDES disability and maternity related absences</w:t>
      </w:r>
      <w:r w:rsidR="006F6914" w:rsidRPr="0079326E">
        <w:rPr>
          <w:rFonts w:ascii="Arial" w:hAnsi="Arial" w:cs="Arial"/>
          <w:color w:val="000000"/>
        </w:rPr>
        <w:t>.</w:t>
      </w:r>
      <w:r w:rsidR="00E17C03">
        <w:rPr>
          <w:rFonts w:ascii="Arial" w:hAnsi="Arial" w:cs="Arial"/>
          <w:color w:val="000000"/>
        </w:rPr>
        <w:t xml:space="preserve"> Please discuss this with you HR consultant in case of any doubt</w:t>
      </w:r>
      <w:r w:rsidR="002F41D6" w:rsidRPr="0079326E">
        <w:rPr>
          <w:rFonts w:ascii="Arial" w:hAnsi="Arial" w:cs="Arial"/>
          <w:color w:val="000000"/>
        </w:rPr>
        <w:br/>
        <w:t> </w:t>
      </w:r>
    </w:p>
    <w:p w14:paraId="54C39582" w14:textId="77777777" w:rsidR="002F41D6" w:rsidRPr="0079326E" w:rsidRDefault="002F41D6" w:rsidP="006F6914">
      <w:pPr>
        <w:numPr>
          <w:ilvl w:val="0"/>
          <w:numId w:val="1"/>
        </w:numPr>
        <w:spacing w:line="276" w:lineRule="auto"/>
        <w:rPr>
          <w:rFonts w:ascii="Arial" w:hAnsi="Arial" w:cs="Arial"/>
          <w:color w:val="000000"/>
        </w:rPr>
      </w:pPr>
      <w:r w:rsidRPr="0079326E">
        <w:rPr>
          <w:rFonts w:ascii="Arial" w:hAnsi="Arial" w:cs="Arial"/>
          <w:color w:val="000000"/>
        </w:rPr>
        <w:t>At the start of the leave year for which they wish to purchase additional leave, the employee must NOT have an unexpired disciplinary warning OR have their conduct be the subject of an on-going disciplinary investigation</w:t>
      </w:r>
      <w:r w:rsidR="006F6914" w:rsidRPr="0079326E">
        <w:rPr>
          <w:rFonts w:ascii="Arial" w:hAnsi="Arial" w:cs="Arial"/>
          <w:color w:val="000000"/>
        </w:rPr>
        <w:t>.</w:t>
      </w:r>
      <w:r w:rsidRPr="0079326E">
        <w:rPr>
          <w:rFonts w:ascii="Arial" w:hAnsi="Arial" w:cs="Arial"/>
          <w:color w:val="000000"/>
        </w:rPr>
        <w:br/>
        <w:t> </w:t>
      </w:r>
    </w:p>
    <w:p w14:paraId="54C39583" w14:textId="77777777" w:rsidR="002F41D6" w:rsidRPr="0079326E" w:rsidRDefault="002F41D6" w:rsidP="006F6914">
      <w:pPr>
        <w:numPr>
          <w:ilvl w:val="0"/>
          <w:numId w:val="1"/>
        </w:numPr>
        <w:spacing w:line="276" w:lineRule="auto"/>
        <w:rPr>
          <w:rFonts w:ascii="Arial" w:hAnsi="Arial" w:cs="Arial"/>
          <w:color w:val="000000"/>
        </w:rPr>
      </w:pPr>
      <w:r w:rsidRPr="0079326E">
        <w:rPr>
          <w:rFonts w:ascii="Arial" w:hAnsi="Arial" w:cs="Arial"/>
          <w:color w:val="000000"/>
        </w:rPr>
        <w:t>If by taking part in the scheme, their salary reduces to below the national minimum wage (</w:t>
      </w:r>
      <w:hyperlink r:id="rId7" w:history="1">
        <w:r w:rsidRPr="0079326E">
          <w:rPr>
            <w:rFonts w:ascii="Arial" w:hAnsi="Arial" w:cs="Arial"/>
            <w:color w:val="660066"/>
          </w:rPr>
          <w:t>https://www.gov.uk/national-minimum-wage-rates</w:t>
        </w:r>
      </w:hyperlink>
      <w:r w:rsidRPr="0079326E">
        <w:rPr>
          <w:rFonts w:ascii="Arial" w:hAnsi="Arial" w:cs="Arial"/>
          <w:color w:val="000000"/>
        </w:rPr>
        <w:t>), they're not eligible</w:t>
      </w:r>
      <w:r w:rsidR="006F6914" w:rsidRPr="0079326E">
        <w:rPr>
          <w:rFonts w:ascii="Arial" w:hAnsi="Arial" w:cs="Arial"/>
          <w:color w:val="000000"/>
        </w:rPr>
        <w:t>.</w:t>
      </w:r>
      <w:r w:rsidRPr="0079326E">
        <w:rPr>
          <w:rFonts w:ascii="Arial" w:hAnsi="Arial" w:cs="Arial"/>
          <w:color w:val="000000"/>
        </w:rPr>
        <w:t xml:space="preserve"> </w:t>
      </w:r>
      <w:r w:rsidRPr="0079326E">
        <w:rPr>
          <w:rFonts w:ascii="Arial" w:hAnsi="Arial" w:cs="Arial"/>
          <w:color w:val="000000"/>
        </w:rPr>
        <w:br/>
        <w:t> </w:t>
      </w:r>
    </w:p>
    <w:p w14:paraId="54C39584" w14:textId="1EBBB2BE" w:rsidR="002F41D6" w:rsidRPr="0079326E" w:rsidRDefault="002F41D6" w:rsidP="006F6914">
      <w:pPr>
        <w:numPr>
          <w:ilvl w:val="0"/>
          <w:numId w:val="1"/>
        </w:numPr>
        <w:spacing w:line="276" w:lineRule="auto"/>
        <w:rPr>
          <w:rFonts w:ascii="Arial" w:hAnsi="Arial" w:cs="Arial"/>
          <w:color w:val="000000"/>
        </w:rPr>
      </w:pPr>
      <w:r w:rsidRPr="0079326E">
        <w:rPr>
          <w:rFonts w:ascii="Arial" w:hAnsi="Arial" w:cs="Arial"/>
          <w:color w:val="000000"/>
        </w:rPr>
        <w:lastRenderedPageBreak/>
        <w:t>If their contractual earnings are less than £</w:t>
      </w:r>
      <w:r w:rsidR="00901C06">
        <w:rPr>
          <w:rFonts w:ascii="Arial" w:hAnsi="Arial" w:cs="Arial"/>
          <w:color w:val="000000"/>
        </w:rPr>
        <w:t>1048</w:t>
      </w:r>
      <w:r w:rsidR="00901C06" w:rsidRPr="0079326E">
        <w:rPr>
          <w:rFonts w:ascii="Arial" w:hAnsi="Arial" w:cs="Arial"/>
          <w:color w:val="000000"/>
        </w:rPr>
        <w:t xml:space="preserve"> </w:t>
      </w:r>
      <w:r w:rsidRPr="0079326E">
        <w:rPr>
          <w:rFonts w:ascii="Arial" w:hAnsi="Arial" w:cs="Arial"/>
          <w:color w:val="000000"/>
        </w:rPr>
        <w:t>per month, (after deducting the amount of salary you wish to sacrifice as part of all salary sacrifice schemes) they're not eligible</w:t>
      </w:r>
      <w:r w:rsidR="006F6914" w:rsidRPr="0079326E">
        <w:rPr>
          <w:rFonts w:ascii="Arial" w:hAnsi="Arial" w:cs="Arial"/>
          <w:color w:val="000000"/>
        </w:rPr>
        <w:t>.</w:t>
      </w:r>
    </w:p>
    <w:p w14:paraId="54C39585" w14:textId="77777777" w:rsidR="006F6914" w:rsidRPr="0079326E" w:rsidRDefault="006F6914" w:rsidP="006F6914">
      <w:pPr>
        <w:spacing w:line="276" w:lineRule="auto"/>
        <w:ind w:left="360"/>
        <w:rPr>
          <w:rFonts w:ascii="Arial" w:hAnsi="Arial" w:cs="Arial"/>
          <w:color w:val="000000"/>
        </w:rPr>
      </w:pPr>
    </w:p>
    <w:p w14:paraId="54C39586" w14:textId="77777777" w:rsidR="002F41D6" w:rsidRPr="0079326E" w:rsidRDefault="002F41D6" w:rsidP="006F6914">
      <w:pPr>
        <w:numPr>
          <w:ilvl w:val="0"/>
          <w:numId w:val="1"/>
        </w:numPr>
        <w:spacing w:line="276" w:lineRule="auto"/>
        <w:rPr>
          <w:rFonts w:ascii="Arial" w:hAnsi="Arial" w:cs="Arial"/>
          <w:color w:val="000000"/>
        </w:rPr>
      </w:pPr>
      <w:r w:rsidRPr="0079326E">
        <w:rPr>
          <w:rFonts w:ascii="Arial" w:hAnsi="Arial" w:cs="Arial"/>
          <w:color w:val="000000"/>
        </w:rPr>
        <w:t>If they're already covered by a pre-existing arrangement for annual leave, such as a TUPE arrangement, they're not eligible</w:t>
      </w:r>
      <w:r w:rsidR="006F6914" w:rsidRPr="0079326E">
        <w:rPr>
          <w:rFonts w:ascii="Arial" w:hAnsi="Arial" w:cs="Arial"/>
          <w:color w:val="000000"/>
        </w:rPr>
        <w:t>.</w:t>
      </w:r>
    </w:p>
    <w:p w14:paraId="54C39587" w14:textId="77777777" w:rsidR="006F6914" w:rsidRPr="0079326E" w:rsidRDefault="006F6914" w:rsidP="006F6914">
      <w:pPr>
        <w:pBdr>
          <w:bottom w:val="single" w:sz="12" w:space="1" w:color="660066"/>
        </w:pBdr>
        <w:spacing w:line="276" w:lineRule="auto"/>
        <w:outlineLvl w:val="2"/>
        <w:rPr>
          <w:rFonts w:ascii="Arial" w:hAnsi="Arial" w:cs="Arial"/>
          <w:b/>
          <w:bCs/>
          <w:color w:val="660066"/>
        </w:rPr>
      </w:pPr>
    </w:p>
    <w:p w14:paraId="54C39588" w14:textId="77777777" w:rsidR="006F6914" w:rsidRPr="0079326E" w:rsidRDefault="005D3037" w:rsidP="006F6914">
      <w:pPr>
        <w:pBdr>
          <w:bottom w:val="single" w:sz="12" w:space="1" w:color="660066"/>
        </w:pBdr>
        <w:spacing w:line="276" w:lineRule="auto"/>
        <w:outlineLvl w:val="2"/>
        <w:rPr>
          <w:rFonts w:ascii="Arial" w:hAnsi="Arial" w:cs="Arial"/>
          <w:b/>
          <w:bCs/>
          <w:color w:val="660066"/>
        </w:rPr>
      </w:pPr>
      <w:r w:rsidRPr="0079326E">
        <w:rPr>
          <w:rFonts w:ascii="Arial" w:hAnsi="Arial" w:cs="Arial"/>
          <w:b/>
          <w:bCs/>
          <w:color w:val="660066"/>
        </w:rPr>
        <w:t>Checking the application</w:t>
      </w:r>
    </w:p>
    <w:p w14:paraId="54C39589" w14:textId="77777777" w:rsidR="006F6914" w:rsidRPr="0079326E" w:rsidRDefault="006F6914" w:rsidP="006F6914">
      <w:pPr>
        <w:spacing w:line="276" w:lineRule="auto"/>
        <w:ind w:left="360"/>
        <w:rPr>
          <w:rFonts w:ascii="Arial" w:hAnsi="Arial" w:cs="Arial"/>
          <w:color w:val="000000"/>
        </w:rPr>
      </w:pPr>
    </w:p>
    <w:p w14:paraId="54C3958A" w14:textId="77777777" w:rsidR="00ED412E" w:rsidRPr="0079326E" w:rsidRDefault="00ED412E" w:rsidP="00ED412E">
      <w:pPr>
        <w:numPr>
          <w:ilvl w:val="0"/>
          <w:numId w:val="2"/>
        </w:numPr>
        <w:spacing w:line="276" w:lineRule="auto"/>
        <w:rPr>
          <w:rFonts w:ascii="Arial" w:hAnsi="Arial" w:cs="Arial"/>
          <w:color w:val="000000"/>
        </w:rPr>
      </w:pPr>
      <w:r w:rsidRPr="0079326E">
        <w:rPr>
          <w:rFonts w:ascii="Arial" w:hAnsi="Arial" w:cs="Arial"/>
          <w:color w:val="000000"/>
        </w:rPr>
        <w:t>Managers should ensure that employees contractual hours are correct (i.e. hours stated on the application and Oracle match).</w:t>
      </w:r>
      <w:r w:rsidRPr="0079326E">
        <w:rPr>
          <w:rFonts w:ascii="Arial" w:hAnsi="Arial" w:cs="Arial"/>
          <w:color w:val="000000"/>
        </w:rPr>
        <w:br/>
        <w:t> </w:t>
      </w:r>
    </w:p>
    <w:p w14:paraId="54C3958B" w14:textId="77777777" w:rsidR="00ED412E" w:rsidRPr="0079326E" w:rsidRDefault="00ED412E" w:rsidP="00ED412E">
      <w:pPr>
        <w:numPr>
          <w:ilvl w:val="0"/>
          <w:numId w:val="2"/>
        </w:numPr>
        <w:spacing w:line="276" w:lineRule="auto"/>
        <w:rPr>
          <w:rFonts w:ascii="Arial" w:hAnsi="Arial" w:cs="Arial"/>
          <w:color w:val="000000"/>
        </w:rPr>
      </w:pPr>
      <w:r w:rsidRPr="0079326E">
        <w:rPr>
          <w:rFonts w:ascii="Arial" w:hAnsi="Arial" w:cs="Arial"/>
          <w:color w:val="000000"/>
        </w:rPr>
        <w:t xml:space="preserve">Managers should also check that the salary is correct. The salary figure should include the basic spinal and any other monthly contractual payments such as </w:t>
      </w:r>
      <w:r w:rsidRPr="0079326E">
        <w:rPr>
          <w:rFonts w:ascii="Arial" w:hAnsi="Arial" w:cs="Arial"/>
          <w:b/>
          <w:color w:val="000000"/>
        </w:rPr>
        <w:t>compulsory car allowance, shift allowance, night enhancements, market supplement, additional duties allowance etc.</w:t>
      </w:r>
      <w:r w:rsidRPr="0079326E">
        <w:rPr>
          <w:rFonts w:ascii="Arial" w:hAnsi="Arial" w:cs="Arial"/>
          <w:color w:val="000000"/>
        </w:rPr>
        <w:t xml:space="preserve"> (salary of acting up positions to be taken if relevant).</w:t>
      </w:r>
      <w:r w:rsidRPr="0079326E">
        <w:rPr>
          <w:rFonts w:ascii="Arial" w:hAnsi="Arial" w:cs="Arial"/>
          <w:color w:val="000000"/>
        </w:rPr>
        <w:br/>
        <w:t> </w:t>
      </w:r>
    </w:p>
    <w:p w14:paraId="54C3958C" w14:textId="77777777" w:rsidR="00D122BE" w:rsidRPr="0079326E" w:rsidRDefault="00ED412E" w:rsidP="00ED412E">
      <w:pPr>
        <w:numPr>
          <w:ilvl w:val="0"/>
          <w:numId w:val="2"/>
        </w:numPr>
        <w:spacing w:line="276" w:lineRule="auto"/>
        <w:rPr>
          <w:rFonts w:ascii="Arial" w:hAnsi="Arial" w:cs="Arial"/>
          <w:color w:val="000000"/>
        </w:rPr>
      </w:pPr>
      <w:r w:rsidRPr="0079326E">
        <w:rPr>
          <w:rFonts w:ascii="Arial" w:hAnsi="Arial" w:cs="Arial"/>
          <w:color w:val="000000"/>
        </w:rPr>
        <w:t>Managers should ensure that the combined total of leave (carried over and purchased additional leave) does not exceed 72 working hours or a total of 2 working weeks for part time employees.</w:t>
      </w:r>
      <w:r w:rsidR="00D122BE" w:rsidRPr="0079326E">
        <w:rPr>
          <w:rFonts w:ascii="Arial" w:hAnsi="Arial" w:cs="Arial"/>
          <w:color w:val="000000"/>
        </w:rPr>
        <w:t xml:space="preserve"> </w:t>
      </w:r>
    </w:p>
    <w:p w14:paraId="54C3958D" w14:textId="77777777" w:rsidR="00D122BE" w:rsidRPr="0079326E" w:rsidRDefault="00D122BE" w:rsidP="00D122BE">
      <w:pPr>
        <w:spacing w:line="276" w:lineRule="auto"/>
        <w:ind w:left="360"/>
        <w:rPr>
          <w:rFonts w:ascii="Arial" w:hAnsi="Arial" w:cs="Arial"/>
          <w:color w:val="000000"/>
        </w:rPr>
      </w:pPr>
    </w:p>
    <w:p w14:paraId="54C3958E" w14:textId="77777777" w:rsidR="00D122BE" w:rsidRPr="0079326E" w:rsidRDefault="00D122BE" w:rsidP="00D122BE">
      <w:pPr>
        <w:numPr>
          <w:ilvl w:val="0"/>
          <w:numId w:val="2"/>
        </w:numPr>
        <w:spacing w:line="276" w:lineRule="auto"/>
        <w:rPr>
          <w:rFonts w:ascii="Arial" w:hAnsi="Arial" w:cs="Arial"/>
          <w:color w:val="000000"/>
        </w:rPr>
      </w:pPr>
      <w:r w:rsidRPr="0079326E">
        <w:rPr>
          <w:rFonts w:ascii="Arial" w:hAnsi="Arial" w:cs="Arial"/>
        </w:rPr>
        <w:t>This year due to COVID, as an exception employees will be able to carry over up to 72 hours (pro rate for part time)</w:t>
      </w:r>
      <w:r w:rsidRPr="0079326E">
        <w:rPr>
          <w:rFonts w:ascii="Arial" w:hAnsi="Arial" w:cs="Arial"/>
          <w:color w:val="000000"/>
        </w:rPr>
        <w:t xml:space="preserve">. </w:t>
      </w:r>
      <w:r w:rsidRPr="0079326E">
        <w:rPr>
          <w:rFonts w:ascii="Arial" w:hAnsi="Arial" w:cs="Arial"/>
        </w:rPr>
        <w:t xml:space="preserve">The amount purchased cannot exceed 72 hours per annum (this must include any carried over leave) and will be pro-rated for those employees on part-time contracts. For </w:t>
      </w:r>
      <w:proofErr w:type="gramStart"/>
      <w:r w:rsidRPr="0079326E">
        <w:rPr>
          <w:rFonts w:ascii="Arial" w:hAnsi="Arial" w:cs="Arial"/>
        </w:rPr>
        <w:t>example</w:t>
      </w:r>
      <w:proofErr w:type="gramEnd"/>
      <w:r w:rsidRPr="0079326E">
        <w:rPr>
          <w:rFonts w:ascii="Arial" w:hAnsi="Arial" w:cs="Arial"/>
        </w:rPr>
        <w:t xml:space="preserve"> if </w:t>
      </w:r>
      <w:r w:rsidR="007835C8">
        <w:rPr>
          <w:rFonts w:ascii="Arial" w:hAnsi="Arial" w:cs="Arial"/>
        </w:rPr>
        <w:t>they</w:t>
      </w:r>
      <w:r w:rsidRPr="0079326E">
        <w:rPr>
          <w:rFonts w:ascii="Arial" w:hAnsi="Arial" w:cs="Arial"/>
        </w:rPr>
        <w:t xml:space="preserve"> are carry</w:t>
      </w:r>
      <w:r w:rsidR="007835C8">
        <w:rPr>
          <w:rFonts w:ascii="Arial" w:hAnsi="Arial" w:cs="Arial"/>
        </w:rPr>
        <w:t>ing</w:t>
      </w:r>
      <w:r w:rsidRPr="0079326E">
        <w:rPr>
          <w:rFonts w:ascii="Arial" w:hAnsi="Arial" w:cs="Arial"/>
        </w:rPr>
        <w:t xml:space="preserve"> over 43.2</w:t>
      </w:r>
      <w:r w:rsidR="007835C8">
        <w:rPr>
          <w:rFonts w:ascii="Arial" w:hAnsi="Arial" w:cs="Arial"/>
        </w:rPr>
        <w:t xml:space="preserve"> hours as a full time employee, they </w:t>
      </w:r>
      <w:r w:rsidRPr="0079326E">
        <w:rPr>
          <w:rFonts w:ascii="Arial" w:hAnsi="Arial" w:cs="Arial"/>
        </w:rPr>
        <w:t xml:space="preserve">can only purchase 28.8 hours. </w:t>
      </w:r>
    </w:p>
    <w:p w14:paraId="54C3958F" w14:textId="77777777" w:rsidR="00D562E6" w:rsidRPr="0079326E" w:rsidRDefault="00D562E6" w:rsidP="00D562E6">
      <w:pPr>
        <w:pStyle w:val="ListParagraph"/>
        <w:rPr>
          <w:rFonts w:ascii="Arial" w:hAnsi="Arial" w:cs="Arial"/>
          <w:color w:val="000000"/>
        </w:rPr>
      </w:pPr>
    </w:p>
    <w:p w14:paraId="54C39590" w14:textId="77777777" w:rsidR="00D562E6" w:rsidRPr="0079326E" w:rsidRDefault="00D562E6" w:rsidP="00D562E6">
      <w:pPr>
        <w:numPr>
          <w:ilvl w:val="0"/>
          <w:numId w:val="2"/>
        </w:numPr>
        <w:spacing w:line="276" w:lineRule="auto"/>
        <w:rPr>
          <w:rFonts w:ascii="Arial" w:hAnsi="Arial" w:cs="Arial"/>
          <w:color w:val="000000"/>
        </w:rPr>
      </w:pPr>
      <w:r w:rsidRPr="0079326E">
        <w:rPr>
          <w:rFonts w:ascii="Arial" w:hAnsi="Arial" w:cs="Arial"/>
          <w:color w:val="000000"/>
        </w:rPr>
        <w:t xml:space="preserve">Managers can use the guide in </w:t>
      </w:r>
      <w:r w:rsidR="0079326E" w:rsidRPr="0079326E">
        <w:rPr>
          <w:rFonts w:ascii="Arial" w:hAnsi="Arial" w:cs="Arial"/>
          <w:color w:val="000000"/>
        </w:rPr>
        <w:t xml:space="preserve">the </w:t>
      </w:r>
      <w:r w:rsidRPr="0079326E">
        <w:rPr>
          <w:rFonts w:ascii="Arial" w:hAnsi="Arial" w:cs="Arial"/>
          <w:color w:val="000000"/>
        </w:rPr>
        <w:t xml:space="preserve">Appendix below to check the leave balance for their </w:t>
      </w:r>
      <w:r w:rsidR="00010874">
        <w:rPr>
          <w:rFonts w:ascii="Arial" w:hAnsi="Arial" w:cs="Arial"/>
          <w:color w:val="000000"/>
        </w:rPr>
        <w:t>employee</w:t>
      </w:r>
      <w:r w:rsidRPr="0079326E">
        <w:rPr>
          <w:rFonts w:ascii="Arial" w:hAnsi="Arial" w:cs="Arial"/>
          <w:color w:val="000000"/>
        </w:rPr>
        <w:t>. Before they approve the purchase application</w:t>
      </w:r>
      <w:r w:rsidR="00E17C03">
        <w:rPr>
          <w:rFonts w:ascii="Arial" w:hAnsi="Arial" w:cs="Arial"/>
          <w:color w:val="000000"/>
        </w:rPr>
        <w:t>,</w:t>
      </w:r>
      <w:r w:rsidRPr="0079326E">
        <w:rPr>
          <w:rFonts w:ascii="Arial" w:hAnsi="Arial" w:cs="Arial"/>
          <w:color w:val="000000"/>
        </w:rPr>
        <w:t xml:space="preserve"> managers should have a discussion around what the intentions are for any leave that is remaining for the year 202</w:t>
      </w:r>
      <w:r w:rsidR="00E17C03">
        <w:rPr>
          <w:rFonts w:ascii="Arial" w:hAnsi="Arial" w:cs="Arial"/>
          <w:color w:val="000000"/>
        </w:rPr>
        <w:t>1</w:t>
      </w:r>
      <w:r w:rsidRPr="0079326E">
        <w:rPr>
          <w:rFonts w:ascii="Arial" w:hAnsi="Arial" w:cs="Arial"/>
          <w:color w:val="000000"/>
        </w:rPr>
        <w:t>-2</w:t>
      </w:r>
      <w:r w:rsidR="00E17C03">
        <w:rPr>
          <w:rFonts w:ascii="Arial" w:hAnsi="Arial" w:cs="Arial"/>
          <w:color w:val="000000"/>
        </w:rPr>
        <w:t>2</w:t>
      </w:r>
      <w:r w:rsidRPr="0079326E">
        <w:rPr>
          <w:rFonts w:ascii="Arial" w:hAnsi="Arial" w:cs="Arial"/>
          <w:color w:val="000000"/>
        </w:rPr>
        <w:t xml:space="preserve"> before approving the application for 202</w:t>
      </w:r>
      <w:r w:rsidR="00E17C03">
        <w:rPr>
          <w:rFonts w:ascii="Arial" w:hAnsi="Arial" w:cs="Arial"/>
          <w:color w:val="000000"/>
        </w:rPr>
        <w:t>2-23</w:t>
      </w:r>
    </w:p>
    <w:p w14:paraId="54C39591" w14:textId="77777777" w:rsidR="00D562E6" w:rsidRPr="0079326E" w:rsidRDefault="00D562E6" w:rsidP="00D562E6">
      <w:pPr>
        <w:pStyle w:val="ListParagraph"/>
        <w:rPr>
          <w:rFonts w:ascii="Arial" w:hAnsi="Arial" w:cs="Arial"/>
          <w:color w:val="000000"/>
        </w:rPr>
      </w:pPr>
    </w:p>
    <w:p w14:paraId="54C39592" w14:textId="77777777" w:rsidR="005D3037" w:rsidRPr="0079326E" w:rsidRDefault="005D3037" w:rsidP="00D562E6">
      <w:pPr>
        <w:rPr>
          <w:rFonts w:ascii="Arial" w:hAnsi="Arial" w:cs="Arial"/>
          <w:b/>
          <w:bCs/>
          <w:color w:val="660066"/>
        </w:rPr>
      </w:pPr>
      <w:r w:rsidRPr="0079326E">
        <w:rPr>
          <w:rFonts w:ascii="Arial" w:hAnsi="Arial" w:cs="Arial"/>
          <w:b/>
          <w:bCs/>
          <w:color w:val="660066"/>
        </w:rPr>
        <w:t>Entitlement</w:t>
      </w:r>
    </w:p>
    <w:p w14:paraId="54C39593" w14:textId="77777777" w:rsidR="006F6914" w:rsidRPr="0079326E" w:rsidRDefault="006F6914" w:rsidP="006F6914">
      <w:pPr>
        <w:spacing w:line="276" w:lineRule="auto"/>
        <w:ind w:left="426"/>
        <w:rPr>
          <w:rFonts w:ascii="Arial" w:hAnsi="Arial" w:cs="Arial"/>
          <w:color w:val="000000"/>
        </w:rPr>
      </w:pPr>
    </w:p>
    <w:p w14:paraId="54C39594" w14:textId="77777777" w:rsidR="005D3037" w:rsidRPr="0079326E" w:rsidRDefault="005D3037" w:rsidP="006F6914">
      <w:pPr>
        <w:numPr>
          <w:ilvl w:val="0"/>
          <w:numId w:val="3"/>
        </w:numPr>
        <w:spacing w:line="276" w:lineRule="auto"/>
        <w:ind w:left="426" w:hanging="426"/>
        <w:rPr>
          <w:rFonts w:ascii="Arial" w:hAnsi="Arial" w:cs="Arial"/>
          <w:color w:val="000000"/>
        </w:rPr>
      </w:pPr>
      <w:r w:rsidRPr="0079326E">
        <w:rPr>
          <w:rFonts w:ascii="Arial" w:hAnsi="Arial" w:cs="Arial"/>
          <w:color w:val="000000"/>
        </w:rPr>
        <w:t>An employee may work 5 days a week (36 hours) (full-time) and have 3</w:t>
      </w:r>
      <w:r w:rsidR="00D562E6" w:rsidRPr="0079326E">
        <w:rPr>
          <w:rFonts w:ascii="Arial" w:hAnsi="Arial" w:cs="Arial"/>
          <w:color w:val="000000"/>
        </w:rPr>
        <w:t>1</w:t>
      </w:r>
      <w:r w:rsidRPr="0079326E">
        <w:rPr>
          <w:rFonts w:ascii="Arial" w:hAnsi="Arial" w:cs="Arial"/>
          <w:color w:val="000000"/>
        </w:rPr>
        <w:t xml:space="preserve"> days holiday entitlement (2</w:t>
      </w:r>
      <w:r w:rsidR="00D562E6" w:rsidRPr="0079326E">
        <w:rPr>
          <w:rFonts w:ascii="Arial" w:hAnsi="Arial" w:cs="Arial"/>
          <w:color w:val="000000"/>
        </w:rPr>
        <w:t>23.2</w:t>
      </w:r>
      <w:r w:rsidRPr="0079326E">
        <w:rPr>
          <w:rFonts w:ascii="Arial" w:hAnsi="Arial" w:cs="Arial"/>
          <w:color w:val="000000"/>
        </w:rPr>
        <w:t xml:space="preserve"> hours). They may be carrying over 3 days annual leave (21.6 hours). The maximum leave they will be able to purchase is 7 days (50.4 hours).</w:t>
      </w:r>
    </w:p>
    <w:tbl>
      <w:tblPr>
        <w:tblW w:w="3100" w:type="pct"/>
        <w:tblCellSpacing w:w="15" w:type="dxa"/>
        <w:tblInd w:w="28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3"/>
        <w:gridCol w:w="2233"/>
      </w:tblGrid>
      <w:tr w:rsidR="005D3037" w:rsidRPr="0079326E" w14:paraId="54C39597" w14:textId="77777777" w:rsidTr="0079326E">
        <w:trPr>
          <w:tblCellSpacing w:w="15" w:type="dxa"/>
        </w:trPr>
        <w:tc>
          <w:tcPr>
            <w:tcW w:w="3308" w:type="dxa"/>
            <w:tcBorders>
              <w:top w:val="outset" w:sz="6" w:space="0" w:color="auto"/>
              <w:left w:val="outset" w:sz="6" w:space="0" w:color="auto"/>
              <w:bottom w:val="outset" w:sz="6" w:space="0" w:color="auto"/>
              <w:right w:val="outset" w:sz="6" w:space="0" w:color="auto"/>
            </w:tcBorders>
            <w:vAlign w:val="center"/>
            <w:hideMark/>
          </w:tcPr>
          <w:p w14:paraId="54C39595"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Maximum additional leave allowance</w:t>
            </w:r>
          </w:p>
        </w:tc>
        <w:tc>
          <w:tcPr>
            <w:tcW w:w="2188" w:type="dxa"/>
            <w:tcBorders>
              <w:top w:val="outset" w:sz="6" w:space="0" w:color="auto"/>
              <w:left w:val="outset" w:sz="6" w:space="0" w:color="auto"/>
              <w:bottom w:val="outset" w:sz="6" w:space="0" w:color="auto"/>
              <w:right w:val="outset" w:sz="6" w:space="0" w:color="auto"/>
            </w:tcBorders>
            <w:vAlign w:val="center"/>
            <w:hideMark/>
          </w:tcPr>
          <w:p w14:paraId="54C39596"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72 hours</w:t>
            </w:r>
          </w:p>
        </w:tc>
      </w:tr>
      <w:tr w:rsidR="005D3037" w:rsidRPr="0079326E" w14:paraId="54C3959A" w14:textId="77777777" w:rsidTr="0079326E">
        <w:trPr>
          <w:tblCellSpacing w:w="15" w:type="dxa"/>
        </w:trPr>
        <w:tc>
          <w:tcPr>
            <w:tcW w:w="3308" w:type="dxa"/>
            <w:tcBorders>
              <w:top w:val="outset" w:sz="6" w:space="0" w:color="auto"/>
              <w:left w:val="outset" w:sz="6" w:space="0" w:color="auto"/>
              <w:bottom w:val="outset" w:sz="6" w:space="0" w:color="auto"/>
              <w:right w:val="outset" w:sz="6" w:space="0" w:color="auto"/>
            </w:tcBorders>
            <w:vAlign w:val="center"/>
            <w:hideMark/>
          </w:tcPr>
          <w:p w14:paraId="54C39598"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Carry over leave</w:t>
            </w:r>
          </w:p>
        </w:tc>
        <w:tc>
          <w:tcPr>
            <w:tcW w:w="2188" w:type="dxa"/>
            <w:tcBorders>
              <w:top w:val="outset" w:sz="6" w:space="0" w:color="auto"/>
              <w:left w:val="outset" w:sz="6" w:space="0" w:color="auto"/>
              <w:bottom w:val="outset" w:sz="6" w:space="0" w:color="auto"/>
              <w:right w:val="outset" w:sz="6" w:space="0" w:color="auto"/>
            </w:tcBorders>
            <w:vAlign w:val="center"/>
            <w:hideMark/>
          </w:tcPr>
          <w:p w14:paraId="54C39599"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21.6 hours</w:t>
            </w:r>
          </w:p>
        </w:tc>
      </w:tr>
      <w:tr w:rsidR="005D3037" w:rsidRPr="0079326E" w14:paraId="54C3959D" w14:textId="77777777" w:rsidTr="0079326E">
        <w:trPr>
          <w:tblCellSpacing w:w="15" w:type="dxa"/>
        </w:trPr>
        <w:tc>
          <w:tcPr>
            <w:tcW w:w="3308" w:type="dxa"/>
            <w:tcBorders>
              <w:top w:val="outset" w:sz="6" w:space="0" w:color="auto"/>
              <w:left w:val="outset" w:sz="6" w:space="0" w:color="auto"/>
              <w:bottom w:val="outset" w:sz="6" w:space="0" w:color="auto"/>
              <w:right w:val="outset" w:sz="6" w:space="0" w:color="auto"/>
            </w:tcBorders>
            <w:vAlign w:val="center"/>
            <w:hideMark/>
          </w:tcPr>
          <w:p w14:paraId="54C3959B"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Maximum additional leave request</w:t>
            </w:r>
          </w:p>
        </w:tc>
        <w:tc>
          <w:tcPr>
            <w:tcW w:w="2188" w:type="dxa"/>
            <w:tcBorders>
              <w:top w:val="outset" w:sz="6" w:space="0" w:color="auto"/>
              <w:left w:val="outset" w:sz="6" w:space="0" w:color="auto"/>
              <w:bottom w:val="outset" w:sz="6" w:space="0" w:color="auto"/>
              <w:right w:val="outset" w:sz="6" w:space="0" w:color="auto"/>
            </w:tcBorders>
            <w:vAlign w:val="center"/>
            <w:hideMark/>
          </w:tcPr>
          <w:p w14:paraId="54C3959C"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50.4 hours</w:t>
            </w:r>
          </w:p>
        </w:tc>
      </w:tr>
    </w:tbl>
    <w:p w14:paraId="54C3959E" w14:textId="77777777" w:rsidR="005D3037" w:rsidRPr="0079326E" w:rsidRDefault="005D3037" w:rsidP="006F6914">
      <w:pPr>
        <w:spacing w:line="276" w:lineRule="auto"/>
        <w:ind w:left="1080"/>
        <w:rPr>
          <w:rFonts w:ascii="Arial" w:hAnsi="Arial" w:cs="Arial"/>
          <w:color w:val="000000"/>
        </w:rPr>
      </w:pPr>
    </w:p>
    <w:p w14:paraId="54C3959F" w14:textId="77777777" w:rsidR="005D3037" w:rsidRPr="0079326E" w:rsidRDefault="005D3037" w:rsidP="006F6914">
      <w:pPr>
        <w:numPr>
          <w:ilvl w:val="0"/>
          <w:numId w:val="4"/>
        </w:numPr>
        <w:tabs>
          <w:tab w:val="clear" w:pos="720"/>
          <w:tab w:val="num" w:pos="426"/>
        </w:tabs>
        <w:spacing w:line="276" w:lineRule="auto"/>
        <w:ind w:left="426" w:hanging="426"/>
        <w:rPr>
          <w:rFonts w:ascii="Arial" w:hAnsi="Arial" w:cs="Arial"/>
          <w:color w:val="000000"/>
        </w:rPr>
      </w:pPr>
      <w:r w:rsidRPr="0079326E">
        <w:rPr>
          <w:rFonts w:ascii="Arial" w:hAnsi="Arial" w:cs="Arial"/>
          <w:color w:val="000000"/>
        </w:rPr>
        <w:t>An employee may work 3 days a week (part-time) and work 5 hours each day (a total of 15 hours weekly). They may be carrying over 5 hours leave (equivalent to 1 day). The maximum leave they will be able to purchase is: 5 days (25 hours).</w:t>
      </w:r>
    </w:p>
    <w:p w14:paraId="54C395A0" w14:textId="77777777" w:rsidR="006F6914" w:rsidRPr="0079326E" w:rsidRDefault="006F6914" w:rsidP="006F6914">
      <w:pPr>
        <w:spacing w:line="276" w:lineRule="auto"/>
        <w:ind w:left="426"/>
        <w:rPr>
          <w:rFonts w:ascii="Arial" w:hAnsi="Arial" w:cs="Arial"/>
          <w:color w:val="000000"/>
        </w:rPr>
      </w:pPr>
    </w:p>
    <w:tbl>
      <w:tblPr>
        <w:tblW w:w="3100" w:type="pct"/>
        <w:tblCellSpacing w:w="15" w:type="dxa"/>
        <w:tblInd w:w="28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2"/>
        <w:gridCol w:w="2234"/>
      </w:tblGrid>
      <w:tr w:rsidR="005D3037" w:rsidRPr="0079326E" w14:paraId="54C395A3" w14:textId="77777777" w:rsidTr="006F6914">
        <w:trPr>
          <w:tblCellSpacing w:w="15" w:type="dxa"/>
        </w:trPr>
        <w:tc>
          <w:tcPr>
            <w:tcW w:w="3357" w:type="dxa"/>
            <w:tcBorders>
              <w:top w:val="outset" w:sz="6" w:space="0" w:color="auto"/>
              <w:left w:val="outset" w:sz="6" w:space="0" w:color="auto"/>
              <w:bottom w:val="outset" w:sz="6" w:space="0" w:color="auto"/>
              <w:right w:val="outset" w:sz="6" w:space="0" w:color="auto"/>
            </w:tcBorders>
            <w:vAlign w:val="center"/>
            <w:hideMark/>
          </w:tcPr>
          <w:p w14:paraId="54C395A1"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Maximum additional leave allowance</w:t>
            </w:r>
          </w:p>
        </w:tc>
        <w:tc>
          <w:tcPr>
            <w:tcW w:w="2223" w:type="dxa"/>
            <w:tcBorders>
              <w:top w:val="outset" w:sz="6" w:space="0" w:color="auto"/>
              <w:left w:val="outset" w:sz="6" w:space="0" w:color="auto"/>
              <w:bottom w:val="outset" w:sz="6" w:space="0" w:color="auto"/>
              <w:right w:val="outset" w:sz="6" w:space="0" w:color="auto"/>
            </w:tcBorders>
            <w:vAlign w:val="center"/>
            <w:hideMark/>
          </w:tcPr>
          <w:p w14:paraId="54C395A2"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30 hours</w:t>
            </w:r>
          </w:p>
        </w:tc>
      </w:tr>
      <w:tr w:rsidR="005D3037" w:rsidRPr="0079326E" w14:paraId="54C395A6" w14:textId="77777777" w:rsidTr="006F6914">
        <w:trPr>
          <w:tblCellSpacing w:w="15" w:type="dxa"/>
        </w:trPr>
        <w:tc>
          <w:tcPr>
            <w:tcW w:w="3357" w:type="dxa"/>
            <w:tcBorders>
              <w:top w:val="outset" w:sz="6" w:space="0" w:color="auto"/>
              <w:left w:val="outset" w:sz="6" w:space="0" w:color="auto"/>
              <w:bottom w:val="outset" w:sz="6" w:space="0" w:color="auto"/>
              <w:right w:val="outset" w:sz="6" w:space="0" w:color="auto"/>
            </w:tcBorders>
            <w:vAlign w:val="center"/>
            <w:hideMark/>
          </w:tcPr>
          <w:p w14:paraId="54C395A4"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Carry over leave</w:t>
            </w:r>
          </w:p>
        </w:tc>
        <w:tc>
          <w:tcPr>
            <w:tcW w:w="2223" w:type="dxa"/>
            <w:tcBorders>
              <w:top w:val="outset" w:sz="6" w:space="0" w:color="auto"/>
              <w:left w:val="outset" w:sz="6" w:space="0" w:color="auto"/>
              <w:bottom w:val="outset" w:sz="6" w:space="0" w:color="auto"/>
              <w:right w:val="outset" w:sz="6" w:space="0" w:color="auto"/>
            </w:tcBorders>
            <w:vAlign w:val="center"/>
            <w:hideMark/>
          </w:tcPr>
          <w:p w14:paraId="54C395A5"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5 hours</w:t>
            </w:r>
          </w:p>
        </w:tc>
      </w:tr>
      <w:tr w:rsidR="005D3037" w:rsidRPr="0079326E" w14:paraId="54C395A9" w14:textId="77777777" w:rsidTr="006F6914">
        <w:trPr>
          <w:tblCellSpacing w:w="15" w:type="dxa"/>
        </w:trPr>
        <w:tc>
          <w:tcPr>
            <w:tcW w:w="3357" w:type="dxa"/>
            <w:tcBorders>
              <w:top w:val="outset" w:sz="6" w:space="0" w:color="auto"/>
              <w:left w:val="outset" w:sz="6" w:space="0" w:color="auto"/>
              <w:bottom w:val="outset" w:sz="6" w:space="0" w:color="auto"/>
              <w:right w:val="outset" w:sz="6" w:space="0" w:color="auto"/>
            </w:tcBorders>
            <w:vAlign w:val="center"/>
            <w:hideMark/>
          </w:tcPr>
          <w:p w14:paraId="54C395A7"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Maximum additional leave request</w:t>
            </w:r>
          </w:p>
        </w:tc>
        <w:tc>
          <w:tcPr>
            <w:tcW w:w="2223" w:type="dxa"/>
            <w:tcBorders>
              <w:top w:val="outset" w:sz="6" w:space="0" w:color="auto"/>
              <w:left w:val="outset" w:sz="6" w:space="0" w:color="auto"/>
              <w:bottom w:val="outset" w:sz="6" w:space="0" w:color="auto"/>
              <w:right w:val="outset" w:sz="6" w:space="0" w:color="auto"/>
            </w:tcBorders>
            <w:vAlign w:val="center"/>
            <w:hideMark/>
          </w:tcPr>
          <w:p w14:paraId="54C395A8"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25 hours</w:t>
            </w:r>
          </w:p>
        </w:tc>
      </w:tr>
    </w:tbl>
    <w:p w14:paraId="54C395AA" w14:textId="77777777" w:rsidR="005D3037" w:rsidRPr="0079326E" w:rsidRDefault="005D3037" w:rsidP="006F6914">
      <w:pPr>
        <w:spacing w:line="276" w:lineRule="auto"/>
        <w:rPr>
          <w:rFonts w:ascii="Arial" w:hAnsi="Arial" w:cs="Arial"/>
          <w:color w:val="000000"/>
        </w:rPr>
      </w:pPr>
    </w:p>
    <w:p w14:paraId="54C395AB" w14:textId="77777777" w:rsidR="005D3037" w:rsidRPr="0079326E" w:rsidRDefault="005D3037" w:rsidP="006F6914">
      <w:pPr>
        <w:numPr>
          <w:ilvl w:val="0"/>
          <w:numId w:val="5"/>
        </w:numPr>
        <w:tabs>
          <w:tab w:val="clear" w:pos="294"/>
        </w:tabs>
        <w:spacing w:line="276" w:lineRule="auto"/>
        <w:ind w:left="426" w:hanging="426"/>
        <w:rPr>
          <w:rFonts w:ascii="Arial" w:hAnsi="Arial" w:cs="Arial"/>
          <w:color w:val="000000"/>
        </w:rPr>
      </w:pPr>
      <w:r w:rsidRPr="0079326E">
        <w:rPr>
          <w:rFonts w:ascii="Arial" w:hAnsi="Arial" w:cs="Arial"/>
          <w:color w:val="000000"/>
        </w:rPr>
        <w:t xml:space="preserve">An employee may work 30 hours a week over 4 days with different hours daily. They wish to use their maximum additional leave allowance. </w:t>
      </w:r>
    </w:p>
    <w:p w14:paraId="54C395AC" w14:textId="77777777" w:rsidR="005D3037" w:rsidRPr="0079326E" w:rsidRDefault="005D3037" w:rsidP="006F6914">
      <w:pPr>
        <w:spacing w:line="276" w:lineRule="auto"/>
        <w:ind w:left="709"/>
        <w:rPr>
          <w:rFonts w:ascii="Arial" w:hAnsi="Arial" w:cs="Arial"/>
          <w:color w:val="000000"/>
        </w:rPr>
      </w:pPr>
    </w:p>
    <w:tbl>
      <w:tblPr>
        <w:tblW w:w="3099" w:type="pct"/>
        <w:tblCellSpacing w:w="15" w:type="dxa"/>
        <w:tblInd w:w="28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0"/>
        <w:gridCol w:w="2234"/>
      </w:tblGrid>
      <w:tr w:rsidR="005D3037" w:rsidRPr="0079326E" w14:paraId="54C395AF" w14:textId="77777777" w:rsidTr="006F6914">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hideMark/>
          </w:tcPr>
          <w:p w14:paraId="54C395AD"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Average daily hours (30hrs/4 days)</w:t>
            </w:r>
          </w:p>
        </w:tc>
        <w:tc>
          <w:tcPr>
            <w:tcW w:w="1961" w:type="pct"/>
            <w:tcBorders>
              <w:top w:val="outset" w:sz="6" w:space="0" w:color="auto"/>
              <w:left w:val="outset" w:sz="6" w:space="0" w:color="auto"/>
              <w:bottom w:val="outset" w:sz="6" w:space="0" w:color="auto"/>
              <w:right w:val="outset" w:sz="6" w:space="0" w:color="auto"/>
            </w:tcBorders>
            <w:vAlign w:val="center"/>
            <w:hideMark/>
          </w:tcPr>
          <w:p w14:paraId="54C395AE"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7.5 hours</w:t>
            </w:r>
          </w:p>
        </w:tc>
      </w:tr>
      <w:tr w:rsidR="005D3037" w:rsidRPr="0079326E" w14:paraId="54C395B2" w14:textId="77777777" w:rsidTr="006F6914">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hideMark/>
          </w:tcPr>
          <w:p w14:paraId="54C395B0"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Maximum additional leave allowance pro rata for 30 hours is</w:t>
            </w:r>
          </w:p>
        </w:tc>
        <w:tc>
          <w:tcPr>
            <w:tcW w:w="1961" w:type="pct"/>
            <w:tcBorders>
              <w:top w:val="outset" w:sz="6" w:space="0" w:color="auto"/>
              <w:left w:val="outset" w:sz="6" w:space="0" w:color="auto"/>
              <w:bottom w:val="outset" w:sz="6" w:space="0" w:color="auto"/>
              <w:right w:val="outset" w:sz="6" w:space="0" w:color="auto"/>
            </w:tcBorders>
            <w:vAlign w:val="center"/>
            <w:hideMark/>
          </w:tcPr>
          <w:p w14:paraId="54C395B1"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60 hours</w:t>
            </w:r>
          </w:p>
        </w:tc>
      </w:tr>
      <w:tr w:rsidR="005D3037" w:rsidRPr="0079326E" w14:paraId="54C395B5" w14:textId="77777777" w:rsidTr="006F6914">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hideMark/>
          </w:tcPr>
          <w:p w14:paraId="54C395B3"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Carry over leave</w:t>
            </w:r>
          </w:p>
        </w:tc>
        <w:tc>
          <w:tcPr>
            <w:tcW w:w="1961" w:type="pct"/>
            <w:tcBorders>
              <w:top w:val="outset" w:sz="6" w:space="0" w:color="auto"/>
              <w:left w:val="outset" w:sz="6" w:space="0" w:color="auto"/>
              <w:bottom w:val="outset" w:sz="6" w:space="0" w:color="auto"/>
              <w:right w:val="outset" w:sz="6" w:space="0" w:color="auto"/>
            </w:tcBorders>
            <w:vAlign w:val="center"/>
            <w:hideMark/>
          </w:tcPr>
          <w:p w14:paraId="54C395B4"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15 hours</w:t>
            </w:r>
          </w:p>
        </w:tc>
      </w:tr>
      <w:tr w:rsidR="005D3037" w:rsidRPr="0079326E" w14:paraId="54C395B8" w14:textId="77777777" w:rsidTr="006F6914">
        <w:trPr>
          <w:tblCellSpacing w:w="15" w:type="dxa"/>
        </w:trPr>
        <w:tc>
          <w:tcPr>
            <w:tcW w:w="2960" w:type="pct"/>
            <w:tcBorders>
              <w:top w:val="outset" w:sz="6" w:space="0" w:color="auto"/>
              <w:left w:val="outset" w:sz="6" w:space="0" w:color="auto"/>
              <w:bottom w:val="outset" w:sz="6" w:space="0" w:color="auto"/>
              <w:right w:val="outset" w:sz="6" w:space="0" w:color="auto"/>
            </w:tcBorders>
            <w:vAlign w:val="center"/>
          </w:tcPr>
          <w:p w14:paraId="54C395B6" w14:textId="77777777" w:rsidR="005D3037" w:rsidRPr="0079326E" w:rsidRDefault="005D3037" w:rsidP="006F6914">
            <w:pPr>
              <w:spacing w:line="276" w:lineRule="auto"/>
              <w:rPr>
                <w:rFonts w:ascii="Arial" w:hAnsi="Arial" w:cs="Arial"/>
                <w:color w:val="000000"/>
                <w:sz w:val="20"/>
                <w:szCs w:val="20"/>
              </w:rPr>
            </w:pPr>
            <w:r w:rsidRPr="0079326E">
              <w:rPr>
                <w:rFonts w:ascii="Arial" w:hAnsi="Arial" w:cs="Arial"/>
                <w:color w:val="000000"/>
                <w:sz w:val="20"/>
                <w:szCs w:val="20"/>
              </w:rPr>
              <w:t>Maximum additional leave request</w:t>
            </w:r>
          </w:p>
        </w:tc>
        <w:tc>
          <w:tcPr>
            <w:tcW w:w="1961" w:type="pct"/>
            <w:tcBorders>
              <w:top w:val="outset" w:sz="6" w:space="0" w:color="auto"/>
              <w:left w:val="outset" w:sz="6" w:space="0" w:color="auto"/>
              <w:bottom w:val="outset" w:sz="6" w:space="0" w:color="auto"/>
              <w:right w:val="outset" w:sz="6" w:space="0" w:color="auto"/>
            </w:tcBorders>
            <w:vAlign w:val="center"/>
          </w:tcPr>
          <w:p w14:paraId="54C395B7" w14:textId="77777777" w:rsidR="005D3037" w:rsidRPr="0079326E" w:rsidRDefault="006F6914" w:rsidP="006F6914">
            <w:pPr>
              <w:rPr>
                <w:rFonts w:ascii="Arial" w:hAnsi="Arial" w:cs="Arial"/>
                <w:sz w:val="20"/>
                <w:szCs w:val="20"/>
              </w:rPr>
            </w:pPr>
            <w:r w:rsidRPr="0079326E">
              <w:rPr>
                <w:rFonts w:ascii="Arial" w:hAnsi="Arial" w:cs="Arial"/>
                <w:color w:val="000000"/>
                <w:sz w:val="20"/>
                <w:szCs w:val="20"/>
              </w:rPr>
              <w:t>45 hours</w:t>
            </w:r>
          </w:p>
        </w:tc>
      </w:tr>
    </w:tbl>
    <w:p w14:paraId="54C395B9" w14:textId="77777777" w:rsidR="005D3037" w:rsidRPr="0079326E" w:rsidRDefault="005D3037" w:rsidP="006F6914">
      <w:pPr>
        <w:spacing w:line="276" w:lineRule="auto"/>
        <w:rPr>
          <w:rFonts w:ascii="Arial" w:hAnsi="Arial" w:cs="Arial"/>
          <w:color w:val="000000"/>
        </w:rPr>
      </w:pPr>
    </w:p>
    <w:p w14:paraId="54C395BA" w14:textId="7C4EDC47" w:rsidR="005D3037" w:rsidRDefault="005D3037" w:rsidP="006F6914">
      <w:pPr>
        <w:spacing w:line="276" w:lineRule="auto"/>
        <w:rPr>
          <w:rFonts w:ascii="Arial" w:hAnsi="Arial" w:cs="Arial"/>
          <w:color w:val="000000"/>
        </w:rPr>
      </w:pPr>
      <w:r w:rsidRPr="0079326E">
        <w:rPr>
          <w:rFonts w:ascii="Arial" w:hAnsi="Arial" w:cs="Arial"/>
          <w:color w:val="000000"/>
        </w:rPr>
        <w:t xml:space="preserve">Managers should ensure employees understand that any leave purchased </w:t>
      </w:r>
      <w:r w:rsidR="000F0E16" w:rsidRPr="0079326E">
        <w:rPr>
          <w:rFonts w:ascii="Arial" w:hAnsi="Arial" w:cs="Arial"/>
          <w:color w:val="000000"/>
        </w:rPr>
        <w:t>is added to the total leave allowance</w:t>
      </w:r>
      <w:r w:rsidRPr="0079326E">
        <w:rPr>
          <w:rFonts w:ascii="Arial" w:hAnsi="Arial" w:cs="Arial"/>
          <w:color w:val="000000"/>
        </w:rPr>
        <w:t xml:space="preserve"> - so leave not taken at the end of the next year will consist of ordinary annual leave. Up to 5 days</w:t>
      </w:r>
      <w:r w:rsidR="00215EA4">
        <w:rPr>
          <w:rFonts w:ascii="Arial" w:hAnsi="Arial" w:cs="Arial"/>
          <w:color w:val="000000"/>
        </w:rPr>
        <w:t xml:space="preserve"> (36hours)</w:t>
      </w:r>
      <w:r w:rsidRPr="0079326E">
        <w:rPr>
          <w:rFonts w:ascii="Arial" w:hAnsi="Arial" w:cs="Arial"/>
          <w:color w:val="000000"/>
        </w:rPr>
        <w:t xml:space="preserve"> of that leave may be carried over to the next leave year. There will be no ‘refunds’ or ‘</w:t>
      </w:r>
      <w:r w:rsidR="000F0E16" w:rsidRPr="0079326E">
        <w:rPr>
          <w:rFonts w:ascii="Arial" w:hAnsi="Arial" w:cs="Arial"/>
          <w:color w:val="000000"/>
        </w:rPr>
        <w:t xml:space="preserve">separate </w:t>
      </w:r>
      <w:r w:rsidRPr="0079326E">
        <w:rPr>
          <w:rFonts w:ascii="Arial" w:hAnsi="Arial" w:cs="Arial"/>
          <w:color w:val="000000"/>
        </w:rPr>
        <w:t>carry over’ of additional purchased leave to the next leave year.</w:t>
      </w:r>
      <w:r w:rsidRPr="0079326E">
        <w:rPr>
          <w:rFonts w:ascii="Arial" w:hAnsi="Arial" w:cs="Arial"/>
          <w:color w:val="000000"/>
        </w:rPr>
        <w:br/>
        <w:t>  </w:t>
      </w:r>
    </w:p>
    <w:p w14:paraId="54C395BB" w14:textId="77777777" w:rsidR="00010874" w:rsidRPr="0079326E" w:rsidRDefault="00010874" w:rsidP="00010874">
      <w:pPr>
        <w:pBdr>
          <w:bottom w:val="single" w:sz="12" w:space="1" w:color="660066"/>
        </w:pBdr>
        <w:spacing w:line="276" w:lineRule="auto"/>
        <w:outlineLvl w:val="2"/>
        <w:rPr>
          <w:rFonts w:ascii="Arial" w:hAnsi="Arial" w:cs="Arial"/>
          <w:b/>
          <w:bCs/>
          <w:color w:val="660066"/>
        </w:rPr>
      </w:pPr>
      <w:r>
        <w:rPr>
          <w:rFonts w:ascii="Arial" w:hAnsi="Arial" w:cs="Arial"/>
          <w:b/>
          <w:bCs/>
          <w:color w:val="660066"/>
        </w:rPr>
        <w:t xml:space="preserve">Submitting the approved application </w:t>
      </w:r>
    </w:p>
    <w:p w14:paraId="54C395BC" w14:textId="77777777" w:rsidR="00010874" w:rsidRPr="0079326E" w:rsidRDefault="00010874" w:rsidP="00010874">
      <w:pPr>
        <w:spacing w:line="276" w:lineRule="auto"/>
        <w:ind w:left="360"/>
        <w:rPr>
          <w:rFonts w:ascii="Arial" w:hAnsi="Arial" w:cs="Arial"/>
          <w:color w:val="000000"/>
        </w:rPr>
      </w:pPr>
    </w:p>
    <w:p w14:paraId="54C395BD" w14:textId="21C4F872" w:rsidR="00010874" w:rsidRDefault="006C4610" w:rsidP="00010874">
      <w:pPr>
        <w:spacing w:line="276" w:lineRule="auto"/>
        <w:rPr>
          <w:rFonts w:ascii="Arial" w:hAnsi="Arial" w:cs="Arial"/>
          <w:color w:val="000000"/>
        </w:rPr>
      </w:pPr>
      <w:r>
        <w:rPr>
          <w:rFonts w:ascii="Arial" w:hAnsi="Arial" w:cs="Arial"/>
          <w:color w:val="000000"/>
        </w:rPr>
        <w:t xml:space="preserve">The employee should ideally print the form and get it signed before emailing the approved form the HR. </w:t>
      </w:r>
      <w:proofErr w:type="gramStart"/>
      <w:r>
        <w:rPr>
          <w:rFonts w:ascii="Arial" w:hAnsi="Arial" w:cs="Arial"/>
          <w:color w:val="000000"/>
        </w:rPr>
        <w:t>However</w:t>
      </w:r>
      <w:proofErr w:type="gramEnd"/>
      <w:r>
        <w:rPr>
          <w:rFonts w:ascii="Arial" w:hAnsi="Arial" w:cs="Arial"/>
          <w:color w:val="000000"/>
        </w:rPr>
        <w:t xml:space="preserve"> if printing is not possible then the manager must attach the form to an email stating ‘approved’ when sending it to </w:t>
      </w:r>
      <w:r w:rsidR="00215EA4">
        <w:rPr>
          <w:rFonts w:ascii="Arial" w:hAnsi="Arial" w:cs="Arial"/>
          <w:color w:val="000000"/>
        </w:rPr>
        <w:t>Bina Patel</w:t>
      </w:r>
      <w:r>
        <w:rPr>
          <w:rFonts w:ascii="Arial" w:hAnsi="Arial" w:cs="Arial"/>
          <w:color w:val="000000"/>
        </w:rPr>
        <w:t xml:space="preserve">. This approval should be on behalf of the Head of Service as well. </w:t>
      </w:r>
    </w:p>
    <w:p w14:paraId="54C395BE" w14:textId="77777777" w:rsidR="006C4610" w:rsidRPr="0079326E" w:rsidRDefault="006C4610" w:rsidP="00010874">
      <w:pPr>
        <w:spacing w:line="276" w:lineRule="auto"/>
        <w:rPr>
          <w:rFonts w:ascii="Arial" w:hAnsi="Arial" w:cs="Arial"/>
          <w:color w:val="000000"/>
        </w:rPr>
      </w:pPr>
    </w:p>
    <w:p w14:paraId="54C395BF" w14:textId="77777777" w:rsidR="005D3037" w:rsidRPr="0079326E" w:rsidRDefault="005D3037" w:rsidP="006F6914">
      <w:pPr>
        <w:pBdr>
          <w:bottom w:val="single" w:sz="12" w:space="1" w:color="660066"/>
        </w:pBdr>
        <w:spacing w:line="276" w:lineRule="auto"/>
        <w:outlineLvl w:val="2"/>
        <w:rPr>
          <w:rFonts w:ascii="Arial" w:hAnsi="Arial" w:cs="Arial"/>
          <w:b/>
          <w:bCs/>
          <w:color w:val="660066"/>
        </w:rPr>
      </w:pPr>
      <w:r w:rsidRPr="0079326E">
        <w:rPr>
          <w:rFonts w:ascii="Arial" w:hAnsi="Arial" w:cs="Arial"/>
          <w:b/>
          <w:bCs/>
          <w:color w:val="660066"/>
        </w:rPr>
        <w:t>Planning leave within your team</w:t>
      </w:r>
    </w:p>
    <w:p w14:paraId="54C395C0" w14:textId="77777777" w:rsidR="005D3037" w:rsidRPr="0079326E" w:rsidRDefault="005D3037" w:rsidP="006F6914">
      <w:pPr>
        <w:spacing w:line="276" w:lineRule="auto"/>
        <w:ind w:left="720"/>
        <w:rPr>
          <w:rFonts w:ascii="Arial" w:hAnsi="Arial" w:cs="Arial"/>
          <w:color w:val="000000"/>
        </w:rPr>
      </w:pPr>
    </w:p>
    <w:p w14:paraId="54C395C1" w14:textId="77777777" w:rsidR="005D3037" w:rsidRPr="0079326E" w:rsidRDefault="005D3037" w:rsidP="006F6914">
      <w:pPr>
        <w:spacing w:line="276" w:lineRule="auto"/>
        <w:rPr>
          <w:rFonts w:ascii="Arial" w:hAnsi="Arial" w:cs="Arial"/>
          <w:color w:val="000000"/>
        </w:rPr>
      </w:pPr>
      <w:r w:rsidRPr="0079326E">
        <w:rPr>
          <w:rFonts w:ascii="Arial" w:hAnsi="Arial" w:cs="Arial"/>
          <w:color w:val="000000"/>
        </w:rPr>
        <w:t>At the time of the application managers should check that their team has sufficient cover (for peak periods</w:t>
      </w:r>
      <w:proofErr w:type="gramStart"/>
      <w:r w:rsidRPr="0079326E">
        <w:rPr>
          <w:rFonts w:ascii="Arial" w:hAnsi="Arial" w:cs="Arial"/>
          <w:color w:val="000000"/>
        </w:rPr>
        <w:t>)</w:t>
      </w:r>
      <w:proofErr w:type="gramEnd"/>
      <w:r w:rsidRPr="0079326E">
        <w:rPr>
          <w:rFonts w:ascii="Arial" w:hAnsi="Arial" w:cs="Arial"/>
          <w:color w:val="000000"/>
        </w:rPr>
        <w:t xml:space="preserve"> and services can operate without additional cost (i.e. overtime payments) whilst accommodating additional leave requests.</w:t>
      </w:r>
      <w:r w:rsidRPr="0079326E">
        <w:rPr>
          <w:rFonts w:ascii="Arial" w:hAnsi="Arial" w:cs="Arial"/>
          <w:color w:val="000000"/>
        </w:rPr>
        <w:br/>
        <w:t> </w:t>
      </w:r>
    </w:p>
    <w:p w14:paraId="54C395C2" w14:textId="77777777" w:rsidR="005D3037" w:rsidRPr="0079326E" w:rsidRDefault="005D3037" w:rsidP="006F6914">
      <w:pPr>
        <w:spacing w:line="276" w:lineRule="auto"/>
        <w:rPr>
          <w:rFonts w:ascii="Arial" w:hAnsi="Arial" w:cs="Arial"/>
          <w:color w:val="000000"/>
        </w:rPr>
      </w:pPr>
      <w:r w:rsidRPr="0079326E">
        <w:rPr>
          <w:rFonts w:ascii="Arial" w:hAnsi="Arial" w:cs="Arial"/>
          <w:color w:val="000000"/>
        </w:rPr>
        <w:t>When considering requests, managers are advised to clarify employees’ intentions about when they propose taking their leave. This may help identify potential difficulties with team cover or service delivery issues.</w:t>
      </w:r>
      <w:r w:rsidRPr="0079326E">
        <w:rPr>
          <w:rFonts w:ascii="Arial" w:hAnsi="Arial" w:cs="Arial"/>
          <w:color w:val="000000"/>
        </w:rPr>
        <w:br/>
        <w:t> </w:t>
      </w:r>
    </w:p>
    <w:p w14:paraId="54C395C3" w14:textId="77777777" w:rsidR="005D3037" w:rsidRPr="0079326E" w:rsidRDefault="005D3037" w:rsidP="006F6914">
      <w:pPr>
        <w:spacing w:line="276" w:lineRule="auto"/>
        <w:rPr>
          <w:rFonts w:ascii="Arial" w:hAnsi="Arial" w:cs="Arial"/>
          <w:color w:val="000000"/>
        </w:rPr>
      </w:pPr>
      <w:r w:rsidRPr="0079326E">
        <w:rPr>
          <w:rFonts w:ascii="Arial" w:hAnsi="Arial" w:cs="Arial"/>
          <w:color w:val="000000"/>
        </w:rPr>
        <w:lastRenderedPageBreak/>
        <w:t>Annual leave records should be maintained across the team to avoid multiple holidays being taken at the same time</w:t>
      </w:r>
      <w:r w:rsidR="006F6914" w:rsidRPr="0079326E">
        <w:rPr>
          <w:rFonts w:ascii="Arial" w:hAnsi="Arial" w:cs="Arial"/>
          <w:color w:val="000000"/>
        </w:rPr>
        <w:t>.</w:t>
      </w:r>
      <w:r w:rsidRPr="0079326E">
        <w:rPr>
          <w:rFonts w:ascii="Arial" w:hAnsi="Arial" w:cs="Arial"/>
          <w:color w:val="000000"/>
        </w:rPr>
        <w:br/>
        <w:t> </w:t>
      </w:r>
    </w:p>
    <w:p w14:paraId="54C395C4" w14:textId="77777777" w:rsidR="005D3037" w:rsidRPr="0079326E" w:rsidRDefault="005D3037" w:rsidP="006F6914">
      <w:pPr>
        <w:spacing w:line="276" w:lineRule="auto"/>
        <w:rPr>
          <w:rFonts w:ascii="Arial" w:hAnsi="Arial" w:cs="Arial"/>
          <w:color w:val="000000"/>
        </w:rPr>
      </w:pPr>
      <w:r w:rsidRPr="0079326E">
        <w:rPr>
          <w:rFonts w:ascii="Arial" w:hAnsi="Arial" w:cs="Arial"/>
          <w:color w:val="000000"/>
        </w:rPr>
        <w:t>Be aware that the additional leave requests can only be agreed by management. Refusals of requests must be justifiable and reasonable (i.e. detrimental to the business due to lack of cover at a specific time; additional costs).</w:t>
      </w:r>
      <w:r w:rsidRPr="0079326E">
        <w:rPr>
          <w:rFonts w:ascii="Arial" w:hAnsi="Arial" w:cs="Arial"/>
          <w:color w:val="000000"/>
        </w:rPr>
        <w:br/>
        <w:t> </w:t>
      </w:r>
    </w:p>
    <w:p w14:paraId="54C395C5" w14:textId="77777777" w:rsidR="005D3037" w:rsidRPr="0079326E" w:rsidRDefault="005D3037" w:rsidP="006F6914">
      <w:pPr>
        <w:spacing w:line="276" w:lineRule="auto"/>
        <w:rPr>
          <w:rFonts w:ascii="Arial" w:hAnsi="Arial" w:cs="Arial"/>
          <w:color w:val="000000"/>
        </w:rPr>
      </w:pPr>
      <w:r w:rsidRPr="0079326E">
        <w:rPr>
          <w:rFonts w:ascii="Arial" w:hAnsi="Arial" w:cs="Arial"/>
          <w:color w:val="000000"/>
        </w:rPr>
        <w:t>Before refusing an application, it is advisable to discuss the request with the employee so that a reasonable compromise can be reached.</w:t>
      </w:r>
    </w:p>
    <w:p w14:paraId="54C395C6" w14:textId="77777777" w:rsidR="005D3037" w:rsidRPr="0079326E" w:rsidRDefault="005D3037" w:rsidP="006F6914">
      <w:pPr>
        <w:numPr>
          <w:ilvl w:val="0"/>
          <w:numId w:val="8"/>
        </w:numPr>
        <w:spacing w:line="276" w:lineRule="auto"/>
        <w:rPr>
          <w:rFonts w:ascii="Arial" w:hAnsi="Arial" w:cs="Arial"/>
          <w:color w:val="000000"/>
        </w:rPr>
      </w:pPr>
    </w:p>
    <w:p w14:paraId="54C395C7" w14:textId="77777777" w:rsidR="005D3037" w:rsidRPr="0079326E" w:rsidRDefault="005D3037" w:rsidP="006F6914">
      <w:pPr>
        <w:pBdr>
          <w:bottom w:val="single" w:sz="12" w:space="1" w:color="660066"/>
        </w:pBdr>
        <w:spacing w:line="276" w:lineRule="auto"/>
        <w:outlineLvl w:val="2"/>
        <w:rPr>
          <w:rFonts w:ascii="Arial" w:hAnsi="Arial" w:cs="Arial"/>
          <w:b/>
          <w:bCs/>
          <w:color w:val="660066"/>
        </w:rPr>
      </w:pPr>
      <w:r w:rsidRPr="0079326E">
        <w:rPr>
          <w:rFonts w:ascii="Arial" w:hAnsi="Arial" w:cs="Arial"/>
          <w:b/>
          <w:bCs/>
          <w:color w:val="660066"/>
        </w:rPr>
        <w:t xml:space="preserve">Inputting purchased annual </w:t>
      </w:r>
      <w:proofErr w:type="gramStart"/>
      <w:r w:rsidRPr="0079326E">
        <w:rPr>
          <w:rFonts w:ascii="Arial" w:hAnsi="Arial" w:cs="Arial"/>
          <w:b/>
          <w:bCs/>
          <w:color w:val="660066"/>
        </w:rPr>
        <w:t>leave</w:t>
      </w:r>
      <w:proofErr w:type="gramEnd"/>
      <w:r w:rsidRPr="0079326E">
        <w:rPr>
          <w:rFonts w:ascii="Arial" w:hAnsi="Arial" w:cs="Arial"/>
          <w:b/>
          <w:bCs/>
          <w:color w:val="660066"/>
        </w:rPr>
        <w:t xml:space="preserve">  </w:t>
      </w:r>
    </w:p>
    <w:p w14:paraId="54C395C8" w14:textId="77777777" w:rsidR="005D3037" w:rsidRPr="0079326E" w:rsidRDefault="005D3037" w:rsidP="006F6914">
      <w:pPr>
        <w:numPr>
          <w:ilvl w:val="0"/>
          <w:numId w:val="8"/>
        </w:numPr>
        <w:spacing w:line="276" w:lineRule="auto"/>
        <w:rPr>
          <w:rFonts w:ascii="Arial" w:hAnsi="Arial" w:cs="Arial"/>
          <w:color w:val="000000"/>
        </w:rPr>
      </w:pPr>
    </w:p>
    <w:p w14:paraId="54C395C9" w14:textId="77777777" w:rsidR="005D3037" w:rsidRPr="0079326E" w:rsidRDefault="005D3037" w:rsidP="006F6914">
      <w:pPr>
        <w:pStyle w:val="NormalWeb"/>
        <w:spacing w:before="0" w:beforeAutospacing="0" w:after="0" w:afterAutospacing="0" w:line="276" w:lineRule="auto"/>
        <w:rPr>
          <w:b/>
          <w:bCs/>
          <w:color w:val="000000"/>
          <w:sz w:val="24"/>
          <w:szCs w:val="24"/>
        </w:rPr>
      </w:pPr>
      <w:r w:rsidRPr="0079326E">
        <w:rPr>
          <w:b/>
          <w:bCs/>
          <w:color w:val="000000"/>
          <w:sz w:val="24"/>
          <w:szCs w:val="24"/>
        </w:rPr>
        <w:t xml:space="preserve">Who is responsible for inputting the purchased annual leave entitlements into </w:t>
      </w:r>
      <w:proofErr w:type="spellStart"/>
      <w:r w:rsidR="000F0E16" w:rsidRPr="0079326E">
        <w:rPr>
          <w:b/>
          <w:bCs/>
          <w:color w:val="000000"/>
          <w:sz w:val="24"/>
          <w:szCs w:val="24"/>
        </w:rPr>
        <w:t>myresources</w:t>
      </w:r>
      <w:proofErr w:type="spellEnd"/>
      <w:r w:rsidRPr="0079326E">
        <w:rPr>
          <w:b/>
          <w:bCs/>
          <w:color w:val="000000"/>
          <w:sz w:val="24"/>
          <w:szCs w:val="24"/>
        </w:rPr>
        <w:t>?</w:t>
      </w:r>
    </w:p>
    <w:p w14:paraId="54C395CA" w14:textId="77777777" w:rsidR="006F6914" w:rsidRPr="0079326E" w:rsidRDefault="006F6914" w:rsidP="006F6914">
      <w:pPr>
        <w:pStyle w:val="NormalWeb"/>
        <w:spacing w:before="0" w:beforeAutospacing="0" w:after="0" w:afterAutospacing="0" w:line="276" w:lineRule="auto"/>
        <w:rPr>
          <w:color w:val="000000"/>
          <w:sz w:val="24"/>
          <w:szCs w:val="24"/>
        </w:rPr>
      </w:pPr>
    </w:p>
    <w:p w14:paraId="54C395CB" w14:textId="77777777" w:rsidR="005D3037" w:rsidRPr="0079326E" w:rsidRDefault="000F0E16" w:rsidP="006F6914">
      <w:pPr>
        <w:pStyle w:val="NormalWeb"/>
        <w:spacing w:before="0" w:beforeAutospacing="0" w:after="0" w:afterAutospacing="0" w:line="276" w:lineRule="auto"/>
        <w:rPr>
          <w:color w:val="000000"/>
          <w:sz w:val="24"/>
          <w:szCs w:val="24"/>
        </w:rPr>
      </w:pPr>
      <w:r w:rsidRPr="0079326E">
        <w:rPr>
          <w:color w:val="000000"/>
          <w:sz w:val="24"/>
          <w:szCs w:val="24"/>
        </w:rPr>
        <w:t xml:space="preserve">The </w:t>
      </w:r>
      <w:proofErr w:type="spellStart"/>
      <w:r w:rsidRPr="0079326E">
        <w:rPr>
          <w:color w:val="000000"/>
          <w:sz w:val="24"/>
          <w:szCs w:val="24"/>
        </w:rPr>
        <w:t>myresources</w:t>
      </w:r>
      <w:proofErr w:type="spellEnd"/>
      <w:r w:rsidRPr="0079326E">
        <w:rPr>
          <w:color w:val="000000"/>
          <w:sz w:val="24"/>
          <w:szCs w:val="24"/>
        </w:rPr>
        <w:t xml:space="preserve"> team will input the</w:t>
      </w:r>
      <w:r w:rsidR="005D3037" w:rsidRPr="0079326E">
        <w:rPr>
          <w:color w:val="000000"/>
          <w:sz w:val="24"/>
          <w:szCs w:val="24"/>
        </w:rPr>
        <w:t xml:space="preserve"> purchased annual leave entitlements</w:t>
      </w:r>
      <w:r w:rsidRPr="0079326E">
        <w:rPr>
          <w:color w:val="000000"/>
          <w:sz w:val="24"/>
          <w:szCs w:val="24"/>
        </w:rPr>
        <w:t xml:space="preserve"> all applicants</w:t>
      </w:r>
      <w:r w:rsidR="00E349AE" w:rsidRPr="0079326E">
        <w:rPr>
          <w:color w:val="000000"/>
          <w:sz w:val="24"/>
          <w:szCs w:val="24"/>
        </w:rPr>
        <w:t xml:space="preserve">. </w:t>
      </w:r>
    </w:p>
    <w:p w14:paraId="54C395CC" w14:textId="1C7BE397" w:rsidR="000F0E16" w:rsidRPr="0079326E" w:rsidRDefault="000F0E16" w:rsidP="006F6914">
      <w:pPr>
        <w:pStyle w:val="NormalWeb"/>
        <w:spacing w:before="0" w:beforeAutospacing="0" w:after="0" w:afterAutospacing="0" w:line="276" w:lineRule="auto"/>
        <w:rPr>
          <w:color w:val="000000"/>
          <w:sz w:val="24"/>
          <w:szCs w:val="24"/>
        </w:rPr>
      </w:pPr>
      <w:r w:rsidRPr="0079326E">
        <w:rPr>
          <w:color w:val="000000"/>
          <w:sz w:val="24"/>
          <w:szCs w:val="24"/>
        </w:rPr>
        <w:t xml:space="preserve">The applicant has till </w:t>
      </w:r>
      <w:r w:rsidR="00215EA4">
        <w:rPr>
          <w:color w:val="000000"/>
          <w:sz w:val="24"/>
          <w:szCs w:val="24"/>
        </w:rPr>
        <w:t>3</w:t>
      </w:r>
      <w:r w:rsidR="00E17C03">
        <w:rPr>
          <w:color w:val="000000"/>
          <w:sz w:val="24"/>
          <w:szCs w:val="24"/>
        </w:rPr>
        <w:t>0</w:t>
      </w:r>
      <w:r w:rsidR="00E17C03" w:rsidRPr="00E17C03">
        <w:rPr>
          <w:color w:val="000000"/>
          <w:sz w:val="24"/>
          <w:szCs w:val="24"/>
          <w:vertAlign w:val="superscript"/>
        </w:rPr>
        <w:t>th</w:t>
      </w:r>
      <w:r w:rsidR="00E17C03">
        <w:rPr>
          <w:color w:val="000000"/>
          <w:sz w:val="24"/>
          <w:szCs w:val="24"/>
        </w:rPr>
        <w:t xml:space="preserve"> March </w:t>
      </w:r>
      <w:r w:rsidRPr="0079326E">
        <w:rPr>
          <w:color w:val="000000"/>
          <w:sz w:val="24"/>
          <w:szCs w:val="24"/>
        </w:rPr>
        <w:t xml:space="preserve">to withdraw from the </w:t>
      </w:r>
      <w:proofErr w:type="gramStart"/>
      <w:r w:rsidRPr="0079326E">
        <w:rPr>
          <w:color w:val="000000"/>
          <w:sz w:val="24"/>
          <w:szCs w:val="24"/>
        </w:rPr>
        <w:t>scheme</w:t>
      </w:r>
      <w:proofErr w:type="gramEnd"/>
    </w:p>
    <w:p w14:paraId="54C395CD" w14:textId="77777777" w:rsidR="006F6914" w:rsidRPr="0079326E" w:rsidRDefault="006F6914" w:rsidP="006F6914">
      <w:pPr>
        <w:pStyle w:val="NormalWeb"/>
        <w:spacing w:before="0" w:beforeAutospacing="0" w:after="0" w:afterAutospacing="0" w:line="276" w:lineRule="auto"/>
        <w:rPr>
          <w:color w:val="000000"/>
          <w:sz w:val="24"/>
          <w:szCs w:val="24"/>
        </w:rPr>
      </w:pPr>
    </w:p>
    <w:p w14:paraId="54C395CE" w14:textId="77777777" w:rsidR="005D3037" w:rsidRPr="0079326E" w:rsidRDefault="005D3037" w:rsidP="006F6914">
      <w:pPr>
        <w:pBdr>
          <w:bottom w:val="single" w:sz="12" w:space="1" w:color="660066"/>
        </w:pBdr>
        <w:spacing w:line="276" w:lineRule="auto"/>
        <w:outlineLvl w:val="2"/>
        <w:rPr>
          <w:rFonts w:ascii="Arial" w:hAnsi="Arial" w:cs="Arial"/>
          <w:b/>
          <w:bCs/>
          <w:color w:val="660066"/>
        </w:rPr>
      </w:pPr>
      <w:r w:rsidRPr="0079326E">
        <w:rPr>
          <w:rFonts w:ascii="Arial" w:hAnsi="Arial" w:cs="Arial"/>
          <w:b/>
          <w:bCs/>
          <w:color w:val="660066"/>
        </w:rPr>
        <w:t>For any additional queries, please contact:</w:t>
      </w:r>
    </w:p>
    <w:p w14:paraId="54C395CF" w14:textId="77777777" w:rsidR="005D3037" w:rsidRPr="0079326E" w:rsidRDefault="005D3037" w:rsidP="006F6914">
      <w:pPr>
        <w:spacing w:line="276" w:lineRule="auto"/>
        <w:rPr>
          <w:rFonts w:ascii="Arial" w:hAnsi="Arial" w:cs="Arial"/>
          <w:color w:val="000000"/>
        </w:rPr>
      </w:pPr>
      <w:r w:rsidRPr="0079326E">
        <w:rPr>
          <w:rFonts w:ascii="Arial" w:hAnsi="Arial" w:cs="Arial"/>
          <w:color w:val="000000"/>
        </w:rPr>
        <w:t> </w:t>
      </w:r>
    </w:p>
    <w:p w14:paraId="54C395D0" w14:textId="2EF2075B" w:rsidR="005D3037" w:rsidRPr="0079326E" w:rsidRDefault="002F3E14" w:rsidP="006F6914">
      <w:pPr>
        <w:tabs>
          <w:tab w:val="left" w:pos="2268"/>
        </w:tabs>
        <w:spacing w:line="276" w:lineRule="auto"/>
        <w:rPr>
          <w:rFonts w:ascii="Arial" w:hAnsi="Arial" w:cs="Arial"/>
          <w:color w:val="000000"/>
        </w:rPr>
      </w:pPr>
      <w:r>
        <w:rPr>
          <w:rFonts w:ascii="Arial" w:hAnsi="Arial" w:cs="Arial"/>
          <w:b/>
          <w:bCs/>
          <w:color w:val="000000"/>
        </w:rPr>
        <w:t>Pluxee</w:t>
      </w:r>
      <w:r w:rsidR="005D3037" w:rsidRPr="0079326E">
        <w:rPr>
          <w:rFonts w:ascii="Arial" w:hAnsi="Arial" w:cs="Arial"/>
          <w:b/>
          <w:bCs/>
          <w:color w:val="000000"/>
        </w:rPr>
        <w:t>:</w:t>
      </w:r>
      <w:r w:rsidR="00133ED7" w:rsidRPr="0079326E">
        <w:rPr>
          <w:rFonts w:ascii="Arial" w:hAnsi="Arial" w:cs="Arial"/>
          <w:color w:val="000000"/>
        </w:rPr>
        <w:tab/>
      </w:r>
      <w:r w:rsidR="00133ED7" w:rsidRPr="0079326E">
        <w:rPr>
          <w:rFonts w:ascii="Arial" w:hAnsi="Arial" w:cs="Arial"/>
          <w:b/>
          <w:color w:val="660066"/>
        </w:rPr>
        <w:t>01908 303 4</w:t>
      </w:r>
      <w:r w:rsidR="002F1765" w:rsidRPr="0079326E">
        <w:rPr>
          <w:rFonts w:ascii="Arial" w:hAnsi="Arial" w:cs="Arial"/>
          <w:b/>
          <w:color w:val="660066"/>
        </w:rPr>
        <w:t>98</w:t>
      </w:r>
      <w:r w:rsidR="005D3037" w:rsidRPr="0079326E">
        <w:rPr>
          <w:rFonts w:ascii="Arial" w:hAnsi="Arial" w:cs="Arial"/>
          <w:color w:val="000000"/>
        </w:rPr>
        <w:br/>
      </w:r>
      <w:r w:rsidR="005D3037" w:rsidRPr="0079326E">
        <w:rPr>
          <w:rFonts w:ascii="Arial" w:hAnsi="Arial" w:cs="Arial"/>
          <w:b/>
          <w:bCs/>
          <w:color w:val="000000"/>
        </w:rPr>
        <w:t>website:</w:t>
      </w:r>
      <w:r w:rsidR="00133ED7" w:rsidRPr="0079326E">
        <w:rPr>
          <w:rFonts w:ascii="Arial" w:hAnsi="Arial" w:cs="Arial"/>
          <w:color w:val="000000"/>
        </w:rPr>
        <w:tab/>
      </w:r>
      <w:hyperlink r:id="rId8" w:history="1">
        <w:r w:rsidR="002F1765" w:rsidRPr="0079326E">
          <w:rPr>
            <w:rFonts w:ascii="Arial" w:hAnsi="Arial" w:cs="Arial"/>
            <w:b/>
            <w:color w:val="660066"/>
          </w:rPr>
          <w:t>croydon.salarydeductplatform.com</w:t>
        </w:r>
      </w:hyperlink>
      <w:r w:rsidR="002F1765" w:rsidRPr="0079326E">
        <w:rPr>
          <w:rFonts w:ascii="Arial" w:hAnsi="Arial" w:cs="Arial"/>
          <w:b/>
          <w:color w:val="660066"/>
        </w:rPr>
        <w:t xml:space="preserve"> </w:t>
      </w:r>
      <w:r w:rsidR="005D3037" w:rsidRPr="0079326E">
        <w:rPr>
          <w:rFonts w:ascii="Arial" w:hAnsi="Arial" w:cs="Arial"/>
          <w:color w:val="000000"/>
        </w:rPr>
        <w:t xml:space="preserve"> </w:t>
      </w:r>
      <w:r w:rsidR="005D3037" w:rsidRPr="0079326E">
        <w:rPr>
          <w:rFonts w:ascii="Arial" w:hAnsi="Arial" w:cs="Arial"/>
          <w:b/>
          <w:bCs/>
          <w:color w:val="000000"/>
        </w:rPr>
        <w:br/>
      </w:r>
      <w:r w:rsidR="00215EA4">
        <w:rPr>
          <w:rFonts w:ascii="Arial" w:hAnsi="Arial" w:cs="Arial"/>
          <w:b/>
          <w:bCs/>
          <w:color w:val="000000"/>
        </w:rPr>
        <w:t>Bina Patel</w:t>
      </w:r>
      <w:r w:rsidR="005D3037" w:rsidRPr="0079326E">
        <w:rPr>
          <w:rFonts w:ascii="Arial" w:hAnsi="Arial" w:cs="Arial"/>
          <w:b/>
          <w:bCs/>
          <w:color w:val="000000"/>
        </w:rPr>
        <w:t>:</w:t>
      </w:r>
      <w:r w:rsidR="00133ED7" w:rsidRPr="0079326E">
        <w:rPr>
          <w:rFonts w:ascii="Arial" w:hAnsi="Arial" w:cs="Arial"/>
          <w:color w:val="000000"/>
        </w:rPr>
        <w:tab/>
      </w:r>
      <w:hyperlink r:id="rId9" w:history="1">
        <w:r w:rsidR="00215EA4">
          <w:rPr>
            <w:rFonts w:ascii="Arial" w:hAnsi="Arial" w:cs="Arial"/>
            <w:b/>
            <w:color w:val="800080"/>
          </w:rPr>
          <w:t>Bina.Patel</w:t>
        </w:r>
        <w:r w:rsidR="00215EA4" w:rsidRPr="00356234">
          <w:rPr>
            <w:rFonts w:ascii="Arial" w:hAnsi="Arial" w:cs="Arial"/>
            <w:b/>
            <w:color w:val="800080"/>
          </w:rPr>
          <w:t>@croydon.gov.uk</w:t>
        </w:r>
      </w:hyperlink>
      <w:r w:rsidR="00356234">
        <w:t xml:space="preserve"> </w:t>
      </w:r>
    </w:p>
    <w:p w14:paraId="54C395D1" w14:textId="77777777" w:rsidR="0079326E" w:rsidRPr="0079326E" w:rsidRDefault="0079326E">
      <w:pPr>
        <w:rPr>
          <w:rFonts w:ascii="Arial" w:hAnsi="Arial" w:cs="Arial"/>
        </w:rPr>
      </w:pPr>
      <w:r w:rsidRPr="0079326E">
        <w:rPr>
          <w:rFonts w:ascii="Arial" w:hAnsi="Arial" w:cs="Arial"/>
        </w:rPr>
        <w:br w:type="page"/>
      </w:r>
    </w:p>
    <w:p w14:paraId="54C395D2" w14:textId="77777777" w:rsidR="0079326E" w:rsidRDefault="0079326E" w:rsidP="0079326E">
      <w:pPr>
        <w:pBdr>
          <w:bottom w:val="single" w:sz="12" w:space="1" w:color="660066"/>
        </w:pBdr>
        <w:spacing w:line="276" w:lineRule="auto"/>
        <w:outlineLvl w:val="2"/>
        <w:rPr>
          <w:rFonts w:ascii="Arial" w:hAnsi="Arial" w:cs="Arial"/>
          <w:b/>
          <w:bCs/>
          <w:color w:val="660066"/>
        </w:rPr>
      </w:pPr>
      <w:r>
        <w:rPr>
          <w:rFonts w:ascii="Arial" w:hAnsi="Arial" w:cs="Arial"/>
          <w:b/>
          <w:bCs/>
          <w:color w:val="660066"/>
        </w:rPr>
        <w:lastRenderedPageBreak/>
        <w:t xml:space="preserve">Appendix </w:t>
      </w:r>
    </w:p>
    <w:p w14:paraId="54C395D3" w14:textId="77777777" w:rsidR="0079326E" w:rsidRDefault="0079326E" w:rsidP="0079326E">
      <w:pPr>
        <w:pBdr>
          <w:bottom w:val="single" w:sz="12" w:space="1" w:color="660066"/>
        </w:pBdr>
        <w:spacing w:line="276" w:lineRule="auto"/>
        <w:outlineLvl w:val="2"/>
        <w:rPr>
          <w:rFonts w:ascii="Arial" w:hAnsi="Arial" w:cs="Arial"/>
          <w:b/>
          <w:bCs/>
          <w:color w:val="660066"/>
        </w:rPr>
      </w:pPr>
      <w:r>
        <w:rPr>
          <w:noProof/>
        </w:rPr>
        <w:drawing>
          <wp:anchor distT="0" distB="0" distL="114300" distR="114300" simplePos="0" relativeHeight="251658240" behindDoc="0" locked="0" layoutInCell="1" allowOverlap="1" wp14:anchorId="54C395D6" wp14:editId="54C395D7">
            <wp:simplePos x="0" y="0"/>
            <wp:positionH relativeFrom="page">
              <wp:align>left</wp:align>
            </wp:positionH>
            <wp:positionV relativeFrom="paragraph">
              <wp:posOffset>233045</wp:posOffset>
            </wp:positionV>
            <wp:extent cx="7583805" cy="5105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84211" cy="5105673"/>
                    </a:xfrm>
                    <a:prstGeom prst="rect">
                      <a:avLst/>
                    </a:prstGeom>
                  </pic:spPr>
                </pic:pic>
              </a:graphicData>
            </a:graphic>
            <wp14:sizeRelH relativeFrom="margin">
              <wp14:pctWidth>0</wp14:pctWidth>
            </wp14:sizeRelH>
            <wp14:sizeRelV relativeFrom="margin">
              <wp14:pctHeight>0</wp14:pctHeight>
            </wp14:sizeRelV>
          </wp:anchor>
        </w:drawing>
      </w:r>
    </w:p>
    <w:p w14:paraId="54C395D4" w14:textId="77777777" w:rsidR="00C4773C" w:rsidRDefault="00C4773C" w:rsidP="006F6914">
      <w:pPr>
        <w:rPr>
          <w:rFonts w:ascii="Arial" w:hAnsi="Arial" w:cs="Arial"/>
        </w:rPr>
      </w:pPr>
    </w:p>
    <w:p w14:paraId="54C395D5" w14:textId="77777777" w:rsidR="0079326E" w:rsidRPr="006F6914" w:rsidRDefault="0079326E" w:rsidP="006F6914">
      <w:pPr>
        <w:rPr>
          <w:rFonts w:ascii="Arial" w:hAnsi="Arial" w:cs="Arial"/>
        </w:rPr>
      </w:pPr>
    </w:p>
    <w:sectPr w:rsidR="0079326E" w:rsidRPr="006F6914" w:rsidSect="002F4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pt" o:bullet="t">
        <v:imagedata r:id="rId1" o:title="bullet"/>
      </v:shape>
    </w:pict>
  </w:numPicBullet>
  <w:numPicBullet w:numPicBulletId="1">
    <w:pict>
      <v:shape id="_x0000_i1027" type="#_x0000_t75" style="width:.6pt;height:.6pt" o:bullet="t">
        <v:imagedata r:id="rId2" o:title="transparent"/>
      </v:shape>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6C01E48"/>
    <w:multiLevelType w:val="multilevel"/>
    <w:tmpl w:val="E514EA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F4EE0"/>
    <w:multiLevelType w:val="multilevel"/>
    <w:tmpl w:val="7820CBE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7086D"/>
    <w:multiLevelType w:val="hybridMultilevel"/>
    <w:tmpl w:val="99D4D106"/>
    <w:lvl w:ilvl="0" w:tplc="47B6A0D6">
      <w:start w:val="1"/>
      <w:numFmt w:val="decimal"/>
      <w:lvlText w:val="%1."/>
      <w:lvlJc w:val="left"/>
      <w:pPr>
        <w:ind w:left="720" w:hanging="360"/>
      </w:pPr>
      <w:rPr>
        <w:rFonts w:hint="default"/>
        <w:color w:val="0099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58672C"/>
    <w:multiLevelType w:val="multilevel"/>
    <w:tmpl w:val="86004804"/>
    <w:lvl w:ilvl="0">
      <w:start w:val="1"/>
      <w:numFmt w:val="bullet"/>
      <w:lvlText w:val=""/>
      <w:lvlPicBulletId w:val="0"/>
      <w:lvlJc w:val="left"/>
      <w:pPr>
        <w:tabs>
          <w:tab w:val="num" w:pos="-1410"/>
        </w:tabs>
        <w:ind w:left="-1410" w:hanging="360"/>
      </w:pPr>
      <w:rPr>
        <w:rFonts w:ascii="Symbol" w:hAnsi="Symbol" w:hint="default"/>
        <w:sz w:val="20"/>
      </w:rPr>
    </w:lvl>
    <w:lvl w:ilvl="1" w:tentative="1">
      <w:start w:val="1"/>
      <w:numFmt w:val="bullet"/>
      <w:lvlText w:val="o"/>
      <w:lvlPicBulletId w:val="1"/>
      <w:lvlJc w:val="left"/>
      <w:pPr>
        <w:tabs>
          <w:tab w:val="num" w:pos="-690"/>
        </w:tabs>
        <w:ind w:left="-690" w:hanging="360"/>
      </w:pPr>
      <w:rPr>
        <w:rFonts w:ascii="Courier New" w:hAnsi="Courier New" w:hint="default"/>
        <w:sz w:val="20"/>
      </w:rPr>
    </w:lvl>
    <w:lvl w:ilvl="2" w:tentative="1">
      <w:start w:val="1"/>
      <w:numFmt w:val="bullet"/>
      <w:lvlText w:val=""/>
      <w:lvlJc w:val="left"/>
      <w:pPr>
        <w:tabs>
          <w:tab w:val="num" w:pos="30"/>
        </w:tabs>
        <w:ind w:left="30" w:hanging="360"/>
      </w:pPr>
      <w:rPr>
        <w:rFonts w:ascii="Wingdings" w:hAnsi="Wingdings" w:hint="default"/>
        <w:sz w:val="20"/>
      </w:rPr>
    </w:lvl>
    <w:lvl w:ilvl="3" w:tentative="1">
      <w:start w:val="1"/>
      <w:numFmt w:val="bullet"/>
      <w:lvlText w:val=""/>
      <w:lvlJc w:val="left"/>
      <w:pPr>
        <w:tabs>
          <w:tab w:val="num" w:pos="750"/>
        </w:tabs>
        <w:ind w:left="750" w:hanging="360"/>
      </w:pPr>
      <w:rPr>
        <w:rFonts w:ascii="Wingdings" w:hAnsi="Wingdings" w:hint="default"/>
        <w:sz w:val="20"/>
      </w:rPr>
    </w:lvl>
    <w:lvl w:ilvl="4" w:tentative="1">
      <w:start w:val="1"/>
      <w:numFmt w:val="bullet"/>
      <w:lvlText w:val=""/>
      <w:lvlJc w:val="left"/>
      <w:pPr>
        <w:tabs>
          <w:tab w:val="num" w:pos="1470"/>
        </w:tabs>
        <w:ind w:left="1470" w:hanging="360"/>
      </w:pPr>
      <w:rPr>
        <w:rFonts w:ascii="Wingdings" w:hAnsi="Wingdings" w:hint="default"/>
        <w:sz w:val="20"/>
      </w:rPr>
    </w:lvl>
    <w:lvl w:ilvl="5" w:tentative="1">
      <w:start w:val="1"/>
      <w:numFmt w:val="bullet"/>
      <w:lvlText w:val=""/>
      <w:lvlJc w:val="left"/>
      <w:pPr>
        <w:tabs>
          <w:tab w:val="num" w:pos="2190"/>
        </w:tabs>
        <w:ind w:left="2190" w:hanging="360"/>
      </w:pPr>
      <w:rPr>
        <w:rFonts w:ascii="Wingdings" w:hAnsi="Wingdings" w:hint="default"/>
        <w:sz w:val="20"/>
      </w:rPr>
    </w:lvl>
    <w:lvl w:ilvl="6" w:tentative="1">
      <w:start w:val="1"/>
      <w:numFmt w:val="bullet"/>
      <w:lvlText w:val=""/>
      <w:lvlJc w:val="left"/>
      <w:pPr>
        <w:tabs>
          <w:tab w:val="num" w:pos="2910"/>
        </w:tabs>
        <w:ind w:left="2910" w:hanging="360"/>
      </w:pPr>
      <w:rPr>
        <w:rFonts w:ascii="Wingdings" w:hAnsi="Wingdings" w:hint="default"/>
        <w:sz w:val="20"/>
      </w:rPr>
    </w:lvl>
    <w:lvl w:ilvl="7" w:tentative="1">
      <w:start w:val="1"/>
      <w:numFmt w:val="bullet"/>
      <w:lvlText w:val=""/>
      <w:lvlJc w:val="left"/>
      <w:pPr>
        <w:tabs>
          <w:tab w:val="num" w:pos="3630"/>
        </w:tabs>
        <w:ind w:left="3630" w:hanging="360"/>
      </w:pPr>
      <w:rPr>
        <w:rFonts w:ascii="Wingdings" w:hAnsi="Wingdings" w:hint="default"/>
        <w:sz w:val="20"/>
      </w:rPr>
    </w:lvl>
    <w:lvl w:ilvl="8" w:tentative="1">
      <w:start w:val="1"/>
      <w:numFmt w:val="bullet"/>
      <w:lvlText w:val=""/>
      <w:lvlJc w:val="left"/>
      <w:pPr>
        <w:tabs>
          <w:tab w:val="num" w:pos="4350"/>
        </w:tabs>
        <w:ind w:left="4350" w:hanging="360"/>
      </w:pPr>
      <w:rPr>
        <w:rFonts w:ascii="Wingdings" w:hAnsi="Wingdings" w:hint="default"/>
        <w:sz w:val="20"/>
      </w:rPr>
    </w:lvl>
  </w:abstractNum>
  <w:abstractNum w:abstractNumId="4" w15:restartNumberingAfterBreak="0">
    <w:nsid w:val="519B6A0D"/>
    <w:multiLevelType w:val="multilevel"/>
    <w:tmpl w:val="78B428D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24E65"/>
    <w:multiLevelType w:val="multilevel"/>
    <w:tmpl w:val="718475F6"/>
    <w:lvl w:ilvl="0">
      <w:start w:val="1"/>
      <w:numFmt w:val="bullet"/>
      <w:lvlText w:val=""/>
      <w:lvlPicBulletId w:val="0"/>
      <w:lvlJc w:val="left"/>
      <w:pPr>
        <w:tabs>
          <w:tab w:val="num" w:pos="294"/>
        </w:tabs>
        <w:ind w:left="294" w:hanging="360"/>
      </w:pPr>
      <w:rPr>
        <w:rFonts w:ascii="Symbol" w:hAnsi="Symbol" w:hint="default"/>
        <w:sz w:val="20"/>
      </w:rPr>
    </w:lvl>
    <w:lvl w:ilvl="1" w:tentative="1">
      <w:start w:val="1"/>
      <w:numFmt w:val="bullet"/>
      <w:lvlText w:val="o"/>
      <w:lvlPicBulletId w:val="1"/>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6" w15:restartNumberingAfterBreak="0">
    <w:nsid w:val="5C975B3E"/>
    <w:multiLevelType w:val="multilevel"/>
    <w:tmpl w:val="15444D7E"/>
    <w:lvl w:ilvl="0">
      <w:start w:val="1"/>
      <w:numFmt w:val="bullet"/>
      <w:lvlText w:val=""/>
      <w:lvlPicBulletId w:val="0"/>
      <w:lvlJc w:val="left"/>
      <w:pPr>
        <w:tabs>
          <w:tab w:val="num" w:pos="360"/>
        </w:tabs>
        <w:ind w:left="360" w:hanging="360"/>
      </w:pPr>
      <w:rPr>
        <w:rFonts w:ascii="Symbol" w:hAnsi="Symbol" w:hint="default"/>
        <w:sz w:val="20"/>
      </w:rPr>
    </w:lvl>
    <w:lvl w:ilvl="1">
      <w:start w:val="45"/>
      <w:numFmt w:val="decimal"/>
      <w:lvlText w:val="%2"/>
      <w:lvlJc w:val="left"/>
      <w:pPr>
        <w:ind w:left="1080" w:hanging="360"/>
      </w:pPr>
      <w:rPr>
        <w:rFonts w:hint="default"/>
        <w:sz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BB66B05"/>
    <w:multiLevelType w:val="multilevel"/>
    <w:tmpl w:val="EF7AE40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376815"/>
    <w:multiLevelType w:val="multilevel"/>
    <w:tmpl w:val="88862416"/>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13979947">
    <w:abstractNumId w:val="8"/>
  </w:num>
  <w:num w:numId="2" w16cid:durableId="54815608">
    <w:abstractNumId w:val="6"/>
  </w:num>
  <w:num w:numId="3" w16cid:durableId="1033771755">
    <w:abstractNumId w:val="3"/>
  </w:num>
  <w:num w:numId="4" w16cid:durableId="386073202">
    <w:abstractNumId w:val="0"/>
  </w:num>
  <w:num w:numId="5" w16cid:durableId="760834262">
    <w:abstractNumId w:val="5"/>
  </w:num>
  <w:num w:numId="6" w16cid:durableId="1920285805">
    <w:abstractNumId w:val="7"/>
  </w:num>
  <w:num w:numId="7" w16cid:durableId="1518890628">
    <w:abstractNumId w:val="1"/>
  </w:num>
  <w:num w:numId="8" w16cid:durableId="1949773404">
    <w:abstractNumId w:val="4"/>
  </w:num>
  <w:num w:numId="9" w16cid:durableId="1398749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D6"/>
    <w:rsid w:val="00000648"/>
    <w:rsid w:val="000022F7"/>
    <w:rsid w:val="00002971"/>
    <w:rsid w:val="00003A36"/>
    <w:rsid w:val="0000402A"/>
    <w:rsid w:val="00004939"/>
    <w:rsid w:val="00004C58"/>
    <w:rsid w:val="0000506A"/>
    <w:rsid w:val="00005B1C"/>
    <w:rsid w:val="00007861"/>
    <w:rsid w:val="00007E27"/>
    <w:rsid w:val="00010864"/>
    <w:rsid w:val="00010874"/>
    <w:rsid w:val="00013072"/>
    <w:rsid w:val="00014CFE"/>
    <w:rsid w:val="00015120"/>
    <w:rsid w:val="000215F2"/>
    <w:rsid w:val="00022D68"/>
    <w:rsid w:val="000232D5"/>
    <w:rsid w:val="00024091"/>
    <w:rsid w:val="00024437"/>
    <w:rsid w:val="00024F06"/>
    <w:rsid w:val="000253D5"/>
    <w:rsid w:val="000255EB"/>
    <w:rsid w:val="00025F5D"/>
    <w:rsid w:val="00026B2B"/>
    <w:rsid w:val="00026F6B"/>
    <w:rsid w:val="0002743E"/>
    <w:rsid w:val="00027875"/>
    <w:rsid w:val="0003057E"/>
    <w:rsid w:val="000326CA"/>
    <w:rsid w:val="00033174"/>
    <w:rsid w:val="00033357"/>
    <w:rsid w:val="000337C1"/>
    <w:rsid w:val="0003572C"/>
    <w:rsid w:val="000363BA"/>
    <w:rsid w:val="00037EE7"/>
    <w:rsid w:val="00040597"/>
    <w:rsid w:val="0004074B"/>
    <w:rsid w:val="00040AD7"/>
    <w:rsid w:val="00041005"/>
    <w:rsid w:val="000419CA"/>
    <w:rsid w:val="00041E76"/>
    <w:rsid w:val="00042446"/>
    <w:rsid w:val="0004363B"/>
    <w:rsid w:val="00043BA9"/>
    <w:rsid w:val="00043C04"/>
    <w:rsid w:val="000451F8"/>
    <w:rsid w:val="0004672E"/>
    <w:rsid w:val="0004687E"/>
    <w:rsid w:val="000468AA"/>
    <w:rsid w:val="00046D0C"/>
    <w:rsid w:val="00047B52"/>
    <w:rsid w:val="00050192"/>
    <w:rsid w:val="00051202"/>
    <w:rsid w:val="000513C7"/>
    <w:rsid w:val="00051B1C"/>
    <w:rsid w:val="00052456"/>
    <w:rsid w:val="00053444"/>
    <w:rsid w:val="00056611"/>
    <w:rsid w:val="00056885"/>
    <w:rsid w:val="00057F83"/>
    <w:rsid w:val="000600A4"/>
    <w:rsid w:val="000602FA"/>
    <w:rsid w:val="00061E44"/>
    <w:rsid w:val="00062B5B"/>
    <w:rsid w:val="00063B56"/>
    <w:rsid w:val="0006470F"/>
    <w:rsid w:val="00065EA5"/>
    <w:rsid w:val="000663FA"/>
    <w:rsid w:val="00066A2D"/>
    <w:rsid w:val="00067352"/>
    <w:rsid w:val="000674C0"/>
    <w:rsid w:val="000709B2"/>
    <w:rsid w:val="000730C2"/>
    <w:rsid w:val="00074AE0"/>
    <w:rsid w:val="0007570C"/>
    <w:rsid w:val="00077177"/>
    <w:rsid w:val="00080D9A"/>
    <w:rsid w:val="00081B92"/>
    <w:rsid w:val="00082300"/>
    <w:rsid w:val="0008283C"/>
    <w:rsid w:val="0008382B"/>
    <w:rsid w:val="000840D8"/>
    <w:rsid w:val="0008481C"/>
    <w:rsid w:val="00085715"/>
    <w:rsid w:val="000868CB"/>
    <w:rsid w:val="000869AF"/>
    <w:rsid w:val="00086C47"/>
    <w:rsid w:val="00091985"/>
    <w:rsid w:val="00092032"/>
    <w:rsid w:val="00092238"/>
    <w:rsid w:val="00092BD3"/>
    <w:rsid w:val="000932F4"/>
    <w:rsid w:val="00093364"/>
    <w:rsid w:val="00093801"/>
    <w:rsid w:val="00093E50"/>
    <w:rsid w:val="00095CF3"/>
    <w:rsid w:val="00096D62"/>
    <w:rsid w:val="0009730D"/>
    <w:rsid w:val="00097427"/>
    <w:rsid w:val="0009762B"/>
    <w:rsid w:val="00097FBF"/>
    <w:rsid w:val="000A0417"/>
    <w:rsid w:val="000A0431"/>
    <w:rsid w:val="000A0AF8"/>
    <w:rsid w:val="000A2285"/>
    <w:rsid w:val="000A3982"/>
    <w:rsid w:val="000A4D67"/>
    <w:rsid w:val="000A6A31"/>
    <w:rsid w:val="000A76F1"/>
    <w:rsid w:val="000B0793"/>
    <w:rsid w:val="000B1294"/>
    <w:rsid w:val="000B21E6"/>
    <w:rsid w:val="000B2234"/>
    <w:rsid w:val="000B2454"/>
    <w:rsid w:val="000B5314"/>
    <w:rsid w:val="000B5401"/>
    <w:rsid w:val="000B6E26"/>
    <w:rsid w:val="000B769A"/>
    <w:rsid w:val="000C05C6"/>
    <w:rsid w:val="000C0E52"/>
    <w:rsid w:val="000C1187"/>
    <w:rsid w:val="000C17EA"/>
    <w:rsid w:val="000C18C0"/>
    <w:rsid w:val="000C22C9"/>
    <w:rsid w:val="000C60D9"/>
    <w:rsid w:val="000C6A03"/>
    <w:rsid w:val="000C71C8"/>
    <w:rsid w:val="000D0390"/>
    <w:rsid w:val="000D0F66"/>
    <w:rsid w:val="000D14CC"/>
    <w:rsid w:val="000D19E3"/>
    <w:rsid w:val="000D2B03"/>
    <w:rsid w:val="000D4B0E"/>
    <w:rsid w:val="000D5F63"/>
    <w:rsid w:val="000E0576"/>
    <w:rsid w:val="000E11B7"/>
    <w:rsid w:val="000E1870"/>
    <w:rsid w:val="000E1DB7"/>
    <w:rsid w:val="000E37E2"/>
    <w:rsid w:val="000E3ECD"/>
    <w:rsid w:val="000E43E3"/>
    <w:rsid w:val="000E4E06"/>
    <w:rsid w:val="000E59E4"/>
    <w:rsid w:val="000E5A4C"/>
    <w:rsid w:val="000E5BE4"/>
    <w:rsid w:val="000E7CCF"/>
    <w:rsid w:val="000F0520"/>
    <w:rsid w:val="000F0985"/>
    <w:rsid w:val="000F0B99"/>
    <w:rsid w:val="000F0E16"/>
    <w:rsid w:val="000F10EE"/>
    <w:rsid w:val="000F2798"/>
    <w:rsid w:val="000F2CED"/>
    <w:rsid w:val="000F33AC"/>
    <w:rsid w:val="000F367E"/>
    <w:rsid w:val="000F37F0"/>
    <w:rsid w:val="000F3B4E"/>
    <w:rsid w:val="000F4087"/>
    <w:rsid w:val="000F47D7"/>
    <w:rsid w:val="000F4888"/>
    <w:rsid w:val="000F49ED"/>
    <w:rsid w:val="000F6D70"/>
    <w:rsid w:val="000F6F36"/>
    <w:rsid w:val="000F7189"/>
    <w:rsid w:val="000F7285"/>
    <w:rsid w:val="000F7D19"/>
    <w:rsid w:val="0010045C"/>
    <w:rsid w:val="00101604"/>
    <w:rsid w:val="001017D0"/>
    <w:rsid w:val="00101C2E"/>
    <w:rsid w:val="00102279"/>
    <w:rsid w:val="001030B5"/>
    <w:rsid w:val="001048FB"/>
    <w:rsid w:val="00104CC9"/>
    <w:rsid w:val="0010645B"/>
    <w:rsid w:val="00106659"/>
    <w:rsid w:val="00106A0E"/>
    <w:rsid w:val="0010773C"/>
    <w:rsid w:val="001078F7"/>
    <w:rsid w:val="00107EC0"/>
    <w:rsid w:val="001103E3"/>
    <w:rsid w:val="00110C0A"/>
    <w:rsid w:val="001120DD"/>
    <w:rsid w:val="00112158"/>
    <w:rsid w:val="00112D21"/>
    <w:rsid w:val="001144A7"/>
    <w:rsid w:val="00115B57"/>
    <w:rsid w:val="00115F1D"/>
    <w:rsid w:val="001160FC"/>
    <w:rsid w:val="00116431"/>
    <w:rsid w:val="001169F0"/>
    <w:rsid w:val="00116E7D"/>
    <w:rsid w:val="00117428"/>
    <w:rsid w:val="00117715"/>
    <w:rsid w:val="00117722"/>
    <w:rsid w:val="0012041F"/>
    <w:rsid w:val="00120ED8"/>
    <w:rsid w:val="001228CC"/>
    <w:rsid w:val="00122B28"/>
    <w:rsid w:val="00123292"/>
    <w:rsid w:val="00124472"/>
    <w:rsid w:val="00124791"/>
    <w:rsid w:val="00125A9E"/>
    <w:rsid w:val="00125D0D"/>
    <w:rsid w:val="00126681"/>
    <w:rsid w:val="00127CC5"/>
    <w:rsid w:val="00130124"/>
    <w:rsid w:val="00130707"/>
    <w:rsid w:val="001309F6"/>
    <w:rsid w:val="0013106C"/>
    <w:rsid w:val="00131532"/>
    <w:rsid w:val="00131786"/>
    <w:rsid w:val="001321D3"/>
    <w:rsid w:val="001330B3"/>
    <w:rsid w:val="00133ED7"/>
    <w:rsid w:val="00134478"/>
    <w:rsid w:val="001346C9"/>
    <w:rsid w:val="001349E9"/>
    <w:rsid w:val="00134C1A"/>
    <w:rsid w:val="00134C29"/>
    <w:rsid w:val="00134E39"/>
    <w:rsid w:val="00134ECA"/>
    <w:rsid w:val="001352C6"/>
    <w:rsid w:val="00135BDB"/>
    <w:rsid w:val="00137104"/>
    <w:rsid w:val="0013751F"/>
    <w:rsid w:val="00137D59"/>
    <w:rsid w:val="00137E03"/>
    <w:rsid w:val="00140025"/>
    <w:rsid w:val="00140201"/>
    <w:rsid w:val="00140AA9"/>
    <w:rsid w:val="00140E58"/>
    <w:rsid w:val="00141317"/>
    <w:rsid w:val="00142A4F"/>
    <w:rsid w:val="00143997"/>
    <w:rsid w:val="00143C99"/>
    <w:rsid w:val="00144CEF"/>
    <w:rsid w:val="001460EF"/>
    <w:rsid w:val="001465DA"/>
    <w:rsid w:val="001500B7"/>
    <w:rsid w:val="00151D3F"/>
    <w:rsid w:val="001531F9"/>
    <w:rsid w:val="00153430"/>
    <w:rsid w:val="00153726"/>
    <w:rsid w:val="00153C87"/>
    <w:rsid w:val="00154FF9"/>
    <w:rsid w:val="001554FD"/>
    <w:rsid w:val="00156065"/>
    <w:rsid w:val="001563A8"/>
    <w:rsid w:val="00156C69"/>
    <w:rsid w:val="00156D8B"/>
    <w:rsid w:val="001573A3"/>
    <w:rsid w:val="0015782B"/>
    <w:rsid w:val="00157D20"/>
    <w:rsid w:val="00157F55"/>
    <w:rsid w:val="00160047"/>
    <w:rsid w:val="001614DE"/>
    <w:rsid w:val="001618D4"/>
    <w:rsid w:val="00161C55"/>
    <w:rsid w:val="00161E00"/>
    <w:rsid w:val="0016227F"/>
    <w:rsid w:val="001626B2"/>
    <w:rsid w:val="00162EC9"/>
    <w:rsid w:val="0016366E"/>
    <w:rsid w:val="00164713"/>
    <w:rsid w:val="001654B8"/>
    <w:rsid w:val="00166272"/>
    <w:rsid w:val="00166D46"/>
    <w:rsid w:val="00170DED"/>
    <w:rsid w:val="00171DF0"/>
    <w:rsid w:val="00171E9B"/>
    <w:rsid w:val="001723B1"/>
    <w:rsid w:val="00172529"/>
    <w:rsid w:val="001740DD"/>
    <w:rsid w:val="0017489A"/>
    <w:rsid w:val="0017542C"/>
    <w:rsid w:val="00176169"/>
    <w:rsid w:val="001764FD"/>
    <w:rsid w:val="00176540"/>
    <w:rsid w:val="0017678B"/>
    <w:rsid w:val="00176F9A"/>
    <w:rsid w:val="00177BB8"/>
    <w:rsid w:val="00177C8F"/>
    <w:rsid w:val="00180A93"/>
    <w:rsid w:val="00180BE7"/>
    <w:rsid w:val="0018187A"/>
    <w:rsid w:val="00181ACA"/>
    <w:rsid w:val="00181E2C"/>
    <w:rsid w:val="0018207D"/>
    <w:rsid w:val="0018209D"/>
    <w:rsid w:val="0018262B"/>
    <w:rsid w:val="001828E4"/>
    <w:rsid w:val="00183541"/>
    <w:rsid w:val="00183731"/>
    <w:rsid w:val="00183DFD"/>
    <w:rsid w:val="001840B6"/>
    <w:rsid w:val="00186E67"/>
    <w:rsid w:val="00187326"/>
    <w:rsid w:val="00190B45"/>
    <w:rsid w:val="00190B79"/>
    <w:rsid w:val="00191BFB"/>
    <w:rsid w:val="00191C29"/>
    <w:rsid w:val="00192C1E"/>
    <w:rsid w:val="001939ED"/>
    <w:rsid w:val="00194A52"/>
    <w:rsid w:val="00194ECE"/>
    <w:rsid w:val="00194EEF"/>
    <w:rsid w:val="00195166"/>
    <w:rsid w:val="001952E6"/>
    <w:rsid w:val="00195B79"/>
    <w:rsid w:val="00196D9D"/>
    <w:rsid w:val="00197096"/>
    <w:rsid w:val="00197497"/>
    <w:rsid w:val="001A0FCD"/>
    <w:rsid w:val="001A115F"/>
    <w:rsid w:val="001A218F"/>
    <w:rsid w:val="001A348B"/>
    <w:rsid w:val="001A370A"/>
    <w:rsid w:val="001A3BEE"/>
    <w:rsid w:val="001A44AC"/>
    <w:rsid w:val="001A45BE"/>
    <w:rsid w:val="001A4C5C"/>
    <w:rsid w:val="001A5728"/>
    <w:rsid w:val="001A614A"/>
    <w:rsid w:val="001A61F1"/>
    <w:rsid w:val="001A6956"/>
    <w:rsid w:val="001A6966"/>
    <w:rsid w:val="001A7308"/>
    <w:rsid w:val="001B0366"/>
    <w:rsid w:val="001B0787"/>
    <w:rsid w:val="001B0C69"/>
    <w:rsid w:val="001B1922"/>
    <w:rsid w:val="001B1F60"/>
    <w:rsid w:val="001B2797"/>
    <w:rsid w:val="001B2B67"/>
    <w:rsid w:val="001B3089"/>
    <w:rsid w:val="001B356C"/>
    <w:rsid w:val="001B3694"/>
    <w:rsid w:val="001B38B5"/>
    <w:rsid w:val="001B42A0"/>
    <w:rsid w:val="001B42BB"/>
    <w:rsid w:val="001B5785"/>
    <w:rsid w:val="001B59D3"/>
    <w:rsid w:val="001B5A4B"/>
    <w:rsid w:val="001B7C04"/>
    <w:rsid w:val="001B7F77"/>
    <w:rsid w:val="001C03AD"/>
    <w:rsid w:val="001C0C8A"/>
    <w:rsid w:val="001C288B"/>
    <w:rsid w:val="001C30D8"/>
    <w:rsid w:val="001C3870"/>
    <w:rsid w:val="001C4442"/>
    <w:rsid w:val="001C4D09"/>
    <w:rsid w:val="001C4E2F"/>
    <w:rsid w:val="001C4E53"/>
    <w:rsid w:val="001C5290"/>
    <w:rsid w:val="001C5F0A"/>
    <w:rsid w:val="001C64B4"/>
    <w:rsid w:val="001C7000"/>
    <w:rsid w:val="001C79AA"/>
    <w:rsid w:val="001D00F4"/>
    <w:rsid w:val="001D02C4"/>
    <w:rsid w:val="001D22E2"/>
    <w:rsid w:val="001D2539"/>
    <w:rsid w:val="001D3860"/>
    <w:rsid w:val="001D52B3"/>
    <w:rsid w:val="001D5D3A"/>
    <w:rsid w:val="001D5F2B"/>
    <w:rsid w:val="001D6E5D"/>
    <w:rsid w:val="001D78BB"/>
    <w:rsid w:val="001E216E"/>
    <w:rsid w:val="001E2604"/>
    <w:rsid w:val="001E2E7C"/>
    <w:rsid w:val="001E3416"/>
    <w:rsid w:val="001E3D45"/>
    <w:rsid w:val="001E4A24"/>
    <w:rsid w:val="001E4EED"/>
    <w:rsid w:val="001E5400"/>
    <w:rsid w:val="001E57E2"/>
    <w:rsid w:val="001E622D"/>
    <w:rsid w:val="001E67D7"/>
    <w:rsid w:val="001F1457"/>
    <w:rsid w:val="001F17B0"/>
    <w:rsid w:val="001F1ED7"/>
    <w:rsid w:val="001F27C1"/>
    <w:rsid w:val="001F33A1"/>
    <w:rsid w:val="001F53AF"/>
    <w:rsid w:val="001F5D4A"/>
    <w:rsid w:val="001F6C75"/>
    <w:rsid w:val="001F76D1"/>
    <w:rsid w:val="0020256A"/>
    <w:rsid w:val="002025FA"/>
    <w:rsid w:val="00202629"/>
    <w:rsid w:val="002027D5"/>
    <w:rsid w:val="0020461F"/>
    <w:rsid w:val="00205ADA"/>
    <w:rsid w:val="00206212"/>
    <w:rsid w:val="00206454"/>
    <w:rsid w:val="002116AF"/>
    <w:rsid w:val="0021260E"/>
    <w:rsid w:val="0021305B"/>
    <w:rsid w:val="00213B07"/>
    <w:rsid w:val="00214B65"/>
    <w:rsid w:val="00215973"/>
    <w:rsid w:val="00215EA4"/>
    <w:rsid w:val="00217F20"/>
    <w:rsid w:val="002202CB"/>
    <w:rsid w:val="0022070B"/>
    <w:rsid w:val="0022147F"/>
    <w:rsid w:val="00221E09"/>
    <w:rsid w:val="0022372C"/>
    <w:rsid w:val="00223E38"/>
    <w:rsid w:val="0022403D"/>
    <w:rsid w:val="002272FF"/>
    <w:rsid w:val="00230900"/>
    <w:rsid w:val="00230908"/>
    <w:rsid w:val="002317EA"/>
    <w:rsid w:val="0023224E"/>
    <w:rsid w:val="0023493F"/>
    <w:rsid w:val="002351BD"/>
    <w:rsid w:val="0023537F"/>
    <w:rsid w:val="00237D05"/>
    <w:rsid w:val="0024034C"/>
    <w:rsid w:val="0024093C"/>
    <w:rsid w:val="00241330"/>
    <w:rsid w:val="002418E5"/>
    <w:rsid w:val="00242C84"/>
    <w:rsid w:val="0024439B"/>
    <w:rsid w:val="00245018"/>
    <w:rsid w:val="00245181"/>
    <w:rsid w:val="002469DC"/>
    <w:rsid w:val="00247140"/>
    <w:rsid w:val="002472FE"/>
    <w:rsid w:val="002476E0"/>
    <w:rsid w:val="00247DBA"/>
    <w:rsid w:val="00250121"/>
    <w:rsid w:val="00252618"/>
    <w:rsid w:val="002529E5"/>
    <w:rsid w:val="0025319D"/>
    <w:rsid w:val="002538DC"/>
    <w:rsid w:val="002548AA"/>
    <w:rsid w:val="00254C78"/>
    <w:rsid w:val="00254E6D"/>
    <w:rsid w:val="00254E8B"/>
    <w:rsid w:val="002551FD"/>
    <w:rsid w:val="00255AAA"/>
    <w:rsid w:val="002573DF"/>
    <w:rsid w:val="002575D0"/>
    <w:rsid w:val="00257F34"/>
    <w:rsid w:val="002622B9"/>
    <w:rsid w:val="002643D1"/>
    <w:rsid w:val="00264BDC"/>
    <w:rsid w:val="00264D8F"/>
    <w:rsid w:val="00264E2E"/>
    <w:rsid w:val="00265A0B"/>
    <w:rsid w:val="00265F0D"/>
    <w:rsid w:val="00266028"/>
    <w:rsid w:val="00266729"/>
    <w:rsid w:val="002668BC"/>
    <w:rsid w:val="00271662"/>
    <w:rsid w:val="0027183A"/>
    <w:rsid w:val="00271EF7"/>
    <w:rsid w:val="00272031"/>
    <w:rsid w:val="00272326"/>
    <w:rsid w:val="002723F5"/>
    <w:rsid w:val="002738BB"/>
    <w:rsid w:val="00274BB2"/>
    <w:rsid w:val="00274D2B"/>
    <w:rsid w:val="002757FA"/>
    <w:rsid w:val="00275873"/>
    <w:rsid w:val="00275D74"/>
    <w:rsid w:val="00275E4A"/>
    <w:rsid w:val="00276641"/>
    <w:rsid w:val="00277F14"/>
    <w:rsid w:val="00281900"/>
    <w:rsid w:val="00281A61"/>
    <w:rsid w:val="002822CD"/>
    <w:rsid w:val="00283652"/>
    <w:rsid w:val="00283EF8"/>
    <w:rsid w:val="00284923"/>
    <w:rsid w:val="00284BFC"/>
    <w:rsid w:val="00286508"/>
    <w:rsid w:val="00286554"/>
    <w:rsid w:val="00286579"/>
    <w:rsid w:val="00286B1B"/>
    <w:rsid w:val="00287133"/>
    <w:rsid w:val="0028761B"/>
    <w:rsid w:val="00287671"/>
    <w:rsid w:val="002904B4"/>
    <w:rsid w:val="00291171"/>
    <w:rsid w:val="00291A97"/>
    <w:rsid w:val="00291CEA"/>
    <w:rsid w:val="0029217F"/>
    <w:rsid w:val="0029218D"/>
    <w:rsid w:val="002922E1"/>
    <w:rsid w:val="00292BAB"/>
    <w:rsid w:val="00292DC2"/>
    <w:rsid w:val="002936AE"/>
    <w:rsid w:val="0029387B"/>
    <w:rsid w:val="002939EC"/>
    <w:rsid w:val="0029400A"/>
    <w:rsid w:val="002946C3"/>
    <w:rsid w:val="0029603D"/>
    <w:rsid w:val="002962B5"/>
    <w:rsid w:val="00296F67"/>
    <w:rsid w:val="00297D47"/>
    <w:rsid w:val="002A0165"/>
    <w:rsid w:val="002A1755"/>
    <w:rsid w:val="002A2DB3"/>
    <w:rsid w:val="002A367F"/>
    <w:rsid w:val="002A3C7F"/>
    <w:rsid w:val="002A4DF4"/>
    <w:rsid w:val="002A5E5A"/>
    <w:rsid w:val="002A647C"/>
    <w:rsid w:val="002A6CFE"/>
    <w:rsid w:val="002A6F90"/>
    <w:rsid w:val="002A7449"/>
    <w:rsid w:val="002A7DD8"/>
    <w:rsid w:val="002A7DF7"/>
    <w:rsid w:val="002B01C1"/>
    <w:rsid w:val="002B0206"/>
    <w:rsid w:val="002B0D6A"/>
    <w:rsid w:val="002B10BE"/>
    <w:rsid w:val="002B10CF"/>
    <w:rsid w:val="002B1513"/>
    <w:rsid w:val="002B2488"/>
    <w:rsid w:val="002B36BC"/>
    <w:rsid w:val="002B3BC8"/>
    <w:rsid w:val="002B4758"/>
    <w:rsid w:val="002B4F74"/>
    <w:rsid w:val="002B5053"/>
    <w:rsid w:val="002B55EA"/>
    <w:rsid w:val="002B5CAA"/>
    <w:rsid w:val="002B5EFC"/>
    <w:rsid w:val="002B7556"/>
    <w:rsid w:val="002C0BA5"/>
    <w:rsid w:val="002C0DA0"/>
    <w:rsid w:val="002C1EFD"/>
    <w:rsid w:val="002C384A"/>
    <w:rsid w:val="002C4F3B"/>
    <w:rsid w:val="002C530E"/>
    <w:rsid w:val="002C619E"/>
    <w:rsid w:val="002C6FDC"/>
    <w:rsid w:val="002C76A7"/>
    <w:rsid w:val="002D0709"/>
    <w:rsid w:val="002D0B70"/>
    <w:rsid w:val="002D126B"/>
    <w:rsid w:val="002D149E"/>
    <w:rsid w:val="002D1BDF"/>
    <w:rsid w:val="002D3432"/>
    <w:rsid w:val="002D3BD1"/>
    <w:rsid w:val="002D4AC5"/>
    <w:rsid w:val="002D5987"/>
    <w:rsid w:val="002D5C20"/>
    <w:rsid w:val="002D6088"/>
    <w:rsid w:val="002D6AB8"/>
    <w:rsid w:val="002D6F1A"/>
    <w:rsid w:val="002D7587"/>
    <w:rsid w:val="002E0321"/>
    <w:rsid w:val="002E0376"/>
    <w:rsid w:val="002E2583"/>
    <w:rsid w:val="002E7212"/>
    <w:rsid w:val="002E7B34"/>
    <w:rsid w:val="002F1765"/>
    <w:rsid w:val="002F1D0D"/>
    <w:rsid w:val="002F1DE4"/>
    <w:rsid w:val="002F201D"/>
    <w:rsid w:val="002F2287"/>
    <w:rsid w:val="002F2451"/>
    <w:rsid w:val="002F2920"/>
    <w:rsid w:val="002F29C9"/>
    <w:rsid w:val="002F3E14"/>
    <w:rsid w:val="002F4021"/>
    <w:rsid w:val="002F41D6"/>
    <w:rsid w:val="002F5361"/>
    <w:rsid w:val="002F6813"/>
    <w:rsid w:val="002F7059"/>
    <w:rsid w:val="002F7B74"/>
    <w:rsid w:val="00300090"/>
    <w:rsid w:val="00300232"/>
    <w:rsid w:val="00300D00"/>
    <w:rsid w:val="00303606"/>
    <w:rsid w:val="00303C19"/>
    <w:rsid w:val="00303C31"/>
    <w:rsid w:val="00305F06"/>
    <w:rsid w:val="00306024"/>
    <w:rsid w:val="00307585"/>
    <w:rsid w:val="0031008B"/>
    <w:rsid w:val="0031046C"/>
    <w:rsid w:val="0031069D"/>
    <w:rsid w:val="00310CAB"/>
    <w:rsid w:val="003112AB"/>
    <w:rsid w:val="00312433"/>
    <w:rsid w:val="003124EC"/>
    <w:rsid w:val="003127BA"/>
    <w:rsid w:val="00312FC1"/>
    <w:rsid w:val="0031376A"/>
    <w:rsid w:val="00314C21"/>
    <w:rsid w:val="00314D5D"/>
    <w:rsid w:val="00314E18"/>
    <w:rsid w:val="0031542E"/>
    <w:rsid w:val="0031566F"/>
    <w:rsid w:val="0031595A"/>
    <w:rsid w:val="00316125"/>
    <w:rsid w:val="00316432"/>
    <w:rsid w:val="0031659A"/>
    <w:rsid w:val="00316B54"/>
    <w:rsid w:val="00317087"/>
    <w:rsid w:val="003174D4"/>
    <w:rsid w:val="003215D8"/>
    <w:rsid w:val="00323C2C"/>
    <w:rsid w:val="00324537"/>
    <w:rsid w:val="00324A08"/>
    <w:rsid w:val="003251FE"/>
    <w:rsid w:val="00325276"/>
    <w:rsid w:val="00325EE6"/>
    <w:rsid w:val="00326C8B"/>
    <w:rsid w:val="0033105F"/>
    <w:rsid w:val="00332297"/>
    <w:rsid w:val="0033383B"/>
    <w:rsid w:val="003338E1"/>
    <w:rsid w:val="003345E6"/>
    <w:rsid w:val="00335A67"/>
    <w:rsid w:val="0033740E"/>
    <w:rsid w:val="003374DD"/>
    <w:rsid w:val="003410CA"/>
    <w:rsid w:val="003420AC"/>
    <w:rsid w:val="003421DA"/>
    <w:rsid w:val="00343BBA"/>
    <w:rsid w:val="003444C3"/>
    <w:rsid w:val="003447D6"/>
    <w:rsid w:val="00344E19"/>
    <w:rsid w:val="00345422"/>
    <w:rsid w:val="00345E88"/>
    <w:rsid w:val="0034643F"/>
    <w:rsid w:val="0034658E"/>
    <w:rsid w:val="0034662E"/>
    <w:rsid w:val="003470D7"/>
    <w:rsid w:val="0034755D"/>
    <w:rsid w:val="0034792E"/>
    <w:rsid w:val="00350305"/>
    <w:rsid w:val="00351933"/>
    <w:rsid w:val="00352CA3"/>
    <w:rsid w:val="00353A88"/>
    <w:rsid w:val="003545DE"/>
    <w:rsid w:val="003549A2"/>
    <w:rsid w:val="00355E4C"/>
    <w:rsid w:val="00356234"/>
    <w:rsid w:val="003567F8"/>
    <w:rsid w:val="003568F7"/>
    <w:rsid w:val="00356B31"/>
    <w:rsid w:val="00356C51"/>
    <w:rsid w:val="00356EBC"/>
    <w:rsid w:val="00362EFD"/>
    <w:rsid w:val="00363F8E"/>
    <w:rsid w:val="00364031"/>
    <w:rsid w:val="00365617"/>
    <w:rsid w:val="00365978"/>
    <w:rsid w:val="00366EA2"/>
    <w:rsid w:val="00367CA2"/>
    <w:rsid w:val="00370277"/>
    <w:rsid w:val="003704F7"/>
    <w:rsid w:val="0037146B"/>
    <w:rsid w:val="00372117"/>
    <w:rsid w:val="0037294A"/>
    <w:rsid w:val="00373393"/>
    <w:rsid w:val="003749F1"/>
    <w:rsid w:val="0037508B"/>
    <w:rsid w:val="00375FBB"/>
    <w:rsid w:val="00376489"/>
    <w:rsid w:val="0037649B"/>
    <w:rsid w:val="00377133"/>
    <w:rsid w:val="00377F0F"/>
    <w:rsid w:val="00380DBC"/>
    <w:rsid w:val="00381A8D"/>
    <w:rsid w:val="003832E7"/>
    <w:rsid w:val="00383C66"/>
    <w:rsid w:val="00383CC6"/>
    <w:rsid w:val="00383EF4"/>
    <w:rsid w:val="00383F5D"/>
    <w:rsid w:val="00383F77"/>
    <w:rsid w:val="003852CE"/>
    <w:rsid w:val="00385326"/>
    <w:rsid w:val="003878E8"/>
    <w:rsid w:val="00391676"/>
    <w:rsid w:val="00391B56"/>
    <w:rsid w:val="00393239"/>
    <w:rsid w:val="00394198"/>
    <w:rsid w:val="00394E0C"/>
    <w:rsid w:val="00395449"/>
    <w:rsid w:val="003959A0"/>
    <w:rsid w:val="00395B00"/>
    <w:rsid w:val="003978BF"/>
    <w:rsid w:val="003A0455"/>
    <w:rsid w:val="003A078D"/>
    <w:rsid w:val="003A1953"/>
    <w:rsid w:val="003A244C"/>
    <w:rsid w:val="003A3C18"/>
    <w:rsid w:val="003A4622"/>
    <w:rsid w:val="003A49D4"/>
    <w:rsid w:val="003A5549"/>
    <w:rsid w:val="003A6561"/>
    <w:rsid w:val="003A726B"/>
    <w:rsid w:val="003B06C4"/>
    <w:rsid w:val="003B09EA"/>
    <w:rsid w:val="003B157F"/>
    <w:rsid w:val="003B18C6"/>
    <w:rsid w:val="003B1F8C"/>
    <w:rsid w:val="003B536B"/>
    <w:rsid w:val="003B552D"/>
    <w:rsid w:val="003B62EB"/>
    <w:rsid w:val="003C00E4"/>
    <w:rsid w:val="003C0D9F"/>
    <w:rsid w:val="003C0E72"/>
    <w:rsid w:val="003C0F51"/>
    <w:rsid w:val="003C15DB"/>
    <w:rsid w:val="003C2482"/>
    <w:rsid w:val="003C2867"/>
    <w:rsid w:val="003C3191"/>
    <w:rsid w:val="003C4348"/>
    <w:rsid w:val="003C52BB"/>
    <w:rsid w:val="003C5497"/>
    <w:rsid w:val="003C61E2"/>
    <w:rsid w:val="003C6440"/>
    <w:rsid w:val="003C79D9"/>
    <w:rsid w:val="003D003B"/>
    <w:rsid w:val="003D0D62"/>
    <w:rsid w:val="003D1478"/>
    <w:rsid w:val="003D2192"/>
    <w:rsid w:val="003D277B"/>
    <w:rsid w:val="003D33C0"/>
    <w:rsid w:val="003D60B2"/>
    <w:rsid w:val="003D621A"/>
    <w:rsid w:val="003D6B0C"/>
    <w:rsid w:val="003D6F2E"/>
    <w:rsid w:val="003E0336"/>
    <w:rsid w:val="003E1D75"/>
    <w:rsid w:val="003E2808"/>
    <w:rsid w:val="003E31D3"/>
    <w:rsid w:val="003E327A"/>
    <w:rsid w:val="003E3F41"/>
    <w:rsid w:val="003E4962"/>
    <w:rsid w:val="003E4BA4"/>
    <w:rsid w:val="003E512A"/>
    <w:rsid w:val="003E5293"/>
    <w:rsid w:val="003E5AD1"/>
    <w:rsid w:val="003E6348"/>
    <w:rsid w:val="003E77BB"/>
    <w:rsid w:val="003E785D"/>
    <w:rsid w:val="003F1806"/>
    <w:rsid w:val="003F188A"/>
    <w:rsid w:val="003F3678"/>
    <w:rsid w:val="003F4053"/>
    <w:rsid w:val="003F4336"/>
    <w:rsid w:val="003F45F2"/>
    <w:rsid w:val="003F5594"/>
    <w:rsid w:val="003F5734"/>
    <w:rsid w:val="003F5AA2"/>
    <w:rsid w:val="003F60B3"/>
    <w:rsid w:val="003F7691"/>
    <w:rsid w:val="00400110"/>
    <w:rsid w:val="004005CE"/>
    <w:rsid w:val="00401A92"/>
    <w:rsid w:val="0040237A"/>
    <w:rsid w:val="004025BF"/>
    <w:rsid w:val="0040315E"/>
    <w:rsid w:val="00403EC5"/>
    <w:rsid w:val="00404CA6"/>
    <w:rsid w:val="004056DB"/>
    <w:rsid w:val="00406651"/>
    <w:rsid w:val="004079E2"/>
    <w:rsid w:val="00407B64"/>
    <w:rsid w:val="00407D02"/>
    <w:rsid w:val="00410992"/>
    <w:rsid w:val="00410A1D"/>
    <w:rsid w:val="00410DD9"/>
    <w:rsid w:val="00411217"/>
    <w:rsid w:val="00412221"/>
    <w:rsid w:val="0041305A"/>
    <w:rsid w:val="0041352D"/>
    <w:rsid w:val="00413A9F"/>
    <w:rsid w:val="004141E9"/>
    <w:rsid w:val="004143E1"/>
    <w:rsid w:val="00414D14"/>
    <w:rsid w:val="004167BA"/>
    <w:rsid w:val="00420337"/>
    <w:rsid w:val="004208A5"/>
    <w:rsid w:val="00420FBF"/>
    <w:rsid w:val="00422311"/>
    <w:rsid w:val="0042245F"/>
    <w:rsid w:val="0042365E"/>
    <w:rsid w:val="0042369A"/>
    <w:rsid w:val="00423B64"/>
    <w:rsid w:val="00423CD9"/>
    <w:rsid w:val="00424A19"/>
    <w:rsid w:val="004253E7"/>
    <w:rsid w:val="0042688E"/>
    <w:rsid w:val="00426FF0"/>
    <w:rsid w:val="00427D2F"/>
    <w:rsid w:val="00430779"/>
    <w:rsid w:val="0043161D"/>
    <w:rsid w:val="0043209E"/>
    <w:rsid w:val="00432574"/>
    <w:rsid w:val="00432C9A"/>
    <w:rsid w:val="0043372F"/>
    <w:rsid w:val="004348FC"/>
    <w:rsid w:val="004356FC"/>
    <w:rsid w:val="00436F90"/>
    <w:rsid w:val="0043763A"/>
    <w:rsid w:val="00441EF9"/>
    <w:rsid w:val="0044215B"/>
    <w:rsid w:val="00442643"/>
    <w:rsid w:val="0044291D"/>
    <w:rsid w:val="00442A8F"/>
    <w:rsid w:val="00442F72"/>
    <w:rsid w:val="004434FF"/>
    <w:rsid w:val="004435ED"/>
    <w:rsid w:val="00443782"/>
    <w:rsid w:val="0044383F"/>
    <w:rsid w:val="004444BB"/>
    <w:rsid w:val="0044515A"/>
    <w:rsid w:val="00445775"/>
    <w:rsid w:val="00447222"/>
    <w:rsid w:val="004503A9"/>
    <w:rsid w:val="00450595"/>
    <w:rsid w:val="00450A3A"/>
    <w:rsid w:val="004516FB"/>
    <w:rsid w:val="0045245B"/>
    <w:rsid w:val="00452802"/>
    <w:rsid w:val="00452BFB"/>
    <w:rsid w:val="00454E72"/>
    <w:rsid w:val="0045561B"/>
    <w:rsid w:val="004559E6"/>
    <w:rsid w:val="00455D5D"/>
    <w:rsid w:val="00456CF5"/>
    <w:rsid w:val="004572C0"/>
    <w:rsid w:val="004610FC"/>
    <w:rsid w:val="004613E1"/>
    <w:rsid w:val="00461BA6"/>
    <w:rsid w:val="00462816"/>
    <w:rsid w:val="004631E8"/>
    <w:rsid w:val="004636B3"/>
    <w:rsid w:val="004642E0"/>
    <w:rsid w:val="0046598D"/>
    <w:rsid w:val="004659D2"/>
    <w:rsid w:val="00466F7E"/>
    <w:rsid w:val="00467583"/>
    <w:rsid w:val="00470451"/>
    <w:rsid w:val="00470A40"/>
    <w:rsid w:val="00470C47"/>
    <w:rsid w:val="00471A32"/>
    <w:rsid w:val="00471C27"/>
    <w:rsid w:val="00473018"/>
    <w:rsid w:val="00474CA8"/>
    <w:rsid w:val="004754AE"/>
    <w:rsid w:val="004754CB"/>
    <w:rsid w:val="004762C7"/>
    <w:rsid w:val="004762E5"/>
    <w:rsid w:val="00477221"/>
    <w:rsid w:val="004775CB"/>
    <w:rsid w:val="00477857"/>
    <w:rsid w:val="004812FA"/>
    <w:rsid w:val="00481BB8"/>
    <w:rsid w:val="004827EE"/>
    <w:rsid w:val="004828F4"/>
    <w:rsid w:val="00482BD8"/>
    <w:rsid w:val="00483366"/>
    <w:rsid w:val="00484C8A"/>
    <w:rsid w:val="00484DBB"/>
    <w:rsid w:val="0048580A"/>
    <w:rsid w:val="00485924"/>
    <w:rsid w:val="00485A6C"/>
    <w:rsid w:val="00486A90"/>
    <w:rsid w:val="00486BCB"/>
    <w:rsid w:val="00487045"/>
    <w:rsid w:val="0048707D"/>
    <w:rsid w:val="004871C1"/>
    <w:rsid w:val="004872F4"/>
    <w:rsid w:val="00487918"/>
    <w:rsid w:val="00487B7C"/>
    <w:rsid w:val="00487C26"/>
    <w:rsid w:val="00490DFE"/>
    <w:rsid w:val="00491ACD"/>
    <w:rsid w:val="00491AE2"/>
    <w:rsid w:val="00491EA1"/>
    <w:rsid w:val="004924AD"/>
    <w:rsid w:val="004949C4"/>
    <w:rsid w:val="00494D45"/>
    <w:rsid w:val="004959A2"/>
    <w:rsid w:val="00495BBB"/>
    <w:rsid w:val="004969ED"/>
    <w:rsid w:val="004A048F"/>
    <w:rsid w:val="004A0D71"/>
    <w:rsid w:val="004A1431"/>
    <w:rsid w:val="004A21EA"/>
    <w:rsid w:val="004A2D8B"/>
    <w:rsid w:val="004A3C02"/>
    <w:rsid w:val="004A4775"/>
    <w:rsid w:val="004A5897"/>
    <w:rsid w:val="004A5F00"/>
    <w:rsid w:val="004A620A"/>
    <w:rsid w:val="004A687A"/>
    <w:rsid w:val="004A7300"/>
    <w:rsid w:val="004B0CE9"/>
    <w:rsid w:val="004B2C0F"/>
    <w:rsid w:val="004B31E4"/>
    <w:rsid w:val="004B3F5A"/>
    <w:rsid w:val="004B6D63"/>
    <w:rsid w:val="004B705D"/>
    <w:rsid w:val="004B7895"/>
    <w:rsid w:val="004C03CA"/>
    <w:rsid w:val="004C0762"/>
    <w:rsid w:val="004C156B"/>
    <w:rsid w:val="004C1F01"/>
    <w:rsid w:val="004C2E16"/>
    <w:rsid w:val="004C55DB"/>
    <w:rsid w:val="004C5F51"/>
    <w:rsid w:val="004C6581"/>
    <w:rsid w:val="004C6D76"/>
    <w:rsid w:val="004D0437"/>
    <w:rsid w:val="004D07DB"/>
    <w:rsid w:val="004D14CA"/>
    <w:rsid w:val="004D188F"/>
    <w:rsid w:val="004D26E5"/>
    <w:rsid w:val="004D2E2E"/>
    <w:rsid w:val="004D318B"/>
    <w:rsid w:val="004D32C4"/>
    <w:rsid w:val="004D386A"/>
    <w:rsid w:val="004D3877"/>
    <w:rsid w:val="004D3E32"/>
    <w:rsid w:val="004D624D"/>
    <w:rsid w:val="004D668E"/>
    <w:rsid w:val="004D680B"/>
    <w:rsid w:val="004D69E0"/>
    <w:rsid w:val="004D6F11"/>
    <w:rsid w:val="004D73BC"/>
    <w:rsid w:val="004E1376"/>
    <w:rsid w:val="004E25FE"/>
    <w:rsid w:val="004E34CC"/>
    <w:rsid w:val="004E3C94"/>
    <w:rsid w:val="004E5571"/>
    <w:rsid w:val="004E662C"/>
    <w:rsid w:val="004E66F7"/>
    <w:rsid w:val="004F0A2B"/>
    <w:rsid w:val="004F0CEA"/>
    <w:rsid w:val="004F23F1"/>
    <w:rsid w:val="004F35E9"/>
    <w:rsid w:val="00500F36"/>
    <w:rsid w:val="00503C70"/>
    <w:rsid w:val="00504D6C"/>
    <w:rsid w:val="00505B34"/>
    <w:rsid w:val="00505F0E"/>
    <w:rsid w:val="00506418"/>
    <w:rsid w:val="00506A4A"/>
    <w:rsid w:val="00506B0F"/>
    <w:rsid w:val="005072F4"/>
    <w:rsid w:val="005077E6"/>
    <w:rsid w:val="00510596"/>
    <w:rsid w:val="00511AD4"/>
    <w:rsid w:val="005126B1"/>
    <w:rsid w:val="005128B3"/>
    <w:rsid w:val="0051307B"/>
    <w:rsid w:val="00513D4E"/>
    <w:rsid w:val="005140EF"/>
    <w:rsid w:val="00514E18"/>
    <w:rsid w:val="0051535C"/>
    <w:rsid w:val="005201CC"/>
    <w:rsid w:val="0052126F"/>
    <w:rsid w:val="005216D4"/>
    <w:rsid w:val="0052266D"/>
    <w:rsid w:val="00522AAD"/>
    <w:rsid w:val="00522DCE"/>
    <w:rsid w:val="005241DE"/>
    <w:rsid w:val="005251C3"/>
    <w:rsid w:val="00525E3F"/>
    <w:rsid w:val="005276DA"/>
    <w:rsid w:val="00530464"/>
    <w:rsid w:val="005327A2"/>
    <w:rsid w:val="00532C0A"/>
    <w:rsid w:val="00533836"/>
    <w:rsid w:val="00534DC9"/>
    <w:rsid w:val="00535163"/>
    <w:rsid w:val="00535F50"/>
    <w:rsid w:val="005362B6"/>
    <w:rsid w:val="00537F07"/>
    <w:rsid w:val="00540DFC"/>
    <w:rsid w:val="00541107"/>
    <w:rsid w:val="00541AD1"/>
    <w:rsid w:val="005441E6"/>
    <w:rsid w:val="00544349"/>
    <w:rsid w:val="005453BA"/>
    <w:rsid w:val="00547006"/>
    <w:rsid w:val="0054711C"/>
    <w:rsid w:val="00547659"/>
    <w:rsid w:val="005505AF"/>
    <w:rsid w:val="00551FF1"/>
    <w:rsid w:val="00552ADE"/>
    <w:rsid w:val="00552DFC"/>
    <w:rsid w:val="00552EE0"/>
    <w:rsid w:val="005530F5"/>
    <w:rsid w:val="005551BE"/>
    <w:rsid w:val="00556566"/>
    <w:rsid w:val="00556BA2"/>
    <w:rsid w:val="00557518"/>
    <w:rsid w:val="005601D4"/>
    <w:rsid w:val="0056034E"/>
    <w:rsid w:val="00560ADD"/>
    <w:rsid w:val="00560BE6"/>
    <w:rsid w:val="0056363E"/>
    <w:rsid w:val="005639DA"/>
    <w:rsid w:val="00563DE5"/>
    <w:rsid w:val="005645B8"/>
    <w:rsid w:val="005648C4"/>
    <w:rsid w:val="0056528E"/>
    <w:rsid w:val="005654ED"/>
    <w:rsid w:val="00565A9D"/>
    <w:rsid w:val="00565CD3"/>
    <w:rsid w:val="00566B47"/>
    <w:rsid w:val="00566F23"/>
    <w:rsid w:val="00567F2E"/>
    <w:rsid w:val="005700AC"/>
    <w:rsid w:val="00570AF3"/>
    <w:rsid w:val="00571839"/>
    <w:rsid w:val="00571F67"/>
    <w:rsid w:val="00571F76"/>
    <w:rsid w:val="00572234"/>
    <w:rsid w:val="00572CBD"/>
    <w:rsid w:val="00572FF7"/>
    <w:rsid w:val="00573CA9"/>
    <w:rsid w:val="005747DD"/>
    <w:rsid w:val="00576071"/>
    <w:rsid w:val="00576598"/>
    <w:rsid w:val="00576E90"/>
    <w:rsid w:val="005775BD"/>
    <w:rsid w:val="005779B6"/>
    <w:rsid w:val="00580213"/>
    <w:rsid w:val="0058084E"/>
    <w:rsid w:val="00580A70"/>
    <w:rsid w:val="00580FAF"/>
    <w:rsid w:val="00581CFC"/>
    <w:rsid w:val="00583812"/>
    <w:rsid w:val="00583B30"/>
    <w:rsid w:val="005842B6"/>
    <w:rsid w:val="0058660F"/>
    <w:rsid w:val="00586CD2"/>
    <w:rsid w:val="00590154"/>
    <w:rsid w:val="00590E83"/>
    <w:rsid w:val="0059113E"/>
    <w:rsid w:val="00591B54"/>
    <w:rsid w:val="005929F9"/>
    <w:rsid w:val="00592C40"/>
    <w:rsid w:val="005941E7"/>
    <w:rsid w:val="005948BA"/>
    <w:rsid w:val="00594E6D"/>
    <w:rsid w:val="00595351"/>
    <w:rsid w:val="00595A1B"/>
    <w:rsid w:val="00596996"/>
    <w:rsid w:val="00596BAF"/>
    <w:rsid w:val="00597680"/>
    <w:rsid w:val="005976DE"/>
    <w:rsid w:val="00597919"/>
    <w:rsid w:val="00597EAB"/>
    <w:rsid w:val="005A0846"/>
    <w:rsid w:val="005A1665"/>
    <w:rsid w:val="005A1824"/>
    <w:rsid w:val="005A19DE"/>
    <w:rsid w:val="005A2368"/>
    <w:rsid w:val="005A38FD"/>
    <w:rsid w:val="005A39EE"/>
    <w:rsid w:val="005A6551"/>
    <w:rsid w:val="005A699F"/>
    <w:rsid w:val="005A7072"/>
    <w:rsid w:val="005A73B0"/>
    <w:rsid w:val="005A78EA"/>
    <w:rsid w:val="005B0164"/>
    <w:rsid w:val="005B20F2"/>
    <w:rsid w:val="005B3BDE"/>
    <w:rsid w:val="005B4981"/>
    <w:rsid w:val="005B4E2C"/>
    <w:rsid w:val="005B5AA5"/>
    <w:rsid w:val="005B631C"/>
    <w:rsid w:val="005B69BC"/>
    <w:rsid w:val="005B73EF"/>
    <w:rsid w:val="005B7D9B"/>
    <w:rsid w:val="005C0A78"/>
    <w:rsid w:val="005C1CDE"/>
    <w:rsid w:val="005C1EFB"/>
    <w:rsid w:val="005C2937"/>
    <w:rsid w:val="005C2A2A"/>
    <w:rsid w:val="005C2ACB"/>
    <w:rsid w:val="005C3483"/>
    <w:rsid w:val="005C34A6"/>
    <w:rsid w:val="005C3804"/>
    <w:rsid w:val="005C4718"/>
    <w:rsid w:val="005C4C63"/>
    <w:rsid w:val="005C50FF"/>
    <w:rsid w:val="005C53CA"/>
    <w:rsid w:val="005C5684"/>
    <w:rsid w:val="005C6740"/>
    <w:rsid w:val="005C7107"/>
    <w:rsid w:val="005C7402"/>
    <w:rsid w:val="005C7C53"/>
    <w:rsid w:val="005D0037"/>
    <w:rsid w:val="005D0B6E"/>
    <w:rsid w:val="005D13CE"/>
    <w:rsid w:val="005D143F"/>
    <w:rsid w:val="005D2BDB"/>
    <w:rsid w:val="005D3037"/>
    <w:rsid w:val="005D37C0"/>
    <w:rsid w:val="005D4001"/>
    <w:rsid w:val="005D47B6"/>
    <w:rsid w:val="005D4B3D"/>
    <w:rsid w:val="005E26A3"/>
    <w:rsid w:val="005E278C"/>
    <w:rsid w:val="005E285E"/>
    <w:rsid w:val="005E34C2"/>
    <w:rsid w:val="005E384E"/>
    <w:rsid w:val="005E3B2B"/>
    <w:rsid w:val="005E510A"/>
    <w:rsid w:val="005E511C"/>
    <w:rsid w:val="005E579D"/>
    <w:rsid w:val="005E5812"/>
    <w:rsid w:val="005E6252"/>
    <w:rsid w:val="005E641D"/>
    <w:rsid w:val="005F173C"/>
    <w:rsid w:val="005F1D98"/>
    <w:rsid w:val="005F2441"/>
    <w:rsid w:val="005F2572"/>
    <w:rsid w:val="005F2AC7"/>
    <w:rsid w:val="005F2E92"/>
    <w:rsid w:val="005F3719"/>
    <w:rsid w:val="005F50FA"/>
    <w:rsid w:val="005F7004"/>
    <w:rsid w:val="005F7042"/>
    <w:rsid w:val="005F7894"/>
    <w:rsid w:val="00600A38"/>
    <w:rsid w:val="00600CD4"/>
    <w:rsid w:val="00601152"/>
    <w:rsid w:val="0060225C"/>
    <w:rsid w:val="006025C9"/>
    <w:rsid w:val="00602B6B"/>
    <w:rsid w:val="00604746"/>
    <w:rsid w:val="00604CEE"/>
    <w:rsid w:val="00606627"/>
    <w:rsid w:val="00606A4A"/>
    <w:rsid w:val="006077C4"/>
    <w:rsid w:val="006078FA"/>
    <w:rsid w:val="0061010D"/>
    <w:rsid w:val="00610FDA"/>
    <w:rsid w:val="00611B87"/>
    <w:rsid w:val="006129F2"/>
    <w:rsid w:val="00612F4B"/>
    <w:rsid w:val="006135D8"/>
    <w:rsid w:val="00614232"/>
    <w:rsid w:val="00614471"/>
    <w:rsid w:val="00614515"/>
    <w:rsid w:val="006146FB"/>
    <w:rsid w:val="00614D8A"/>
    <w:rsid w:val="00614FA7"/>
    <w:rsid w:val="006150CF"/>
    <w:rsid w:val="006155B2"/>
    <w:rsid w:val="00615970"/>
    <w:rsid w:val="006170DF"/>
    <w:rsid w:val="00620440"/>
    <w:rsid w:val="00620D62"/>
    <w:rsid w:val="00622F18"/>
    <w:rsid w:val="00623365"/>
    <w:rsid w:val="00623693"/>
    <w:rsid w:val="00624EC5"/>
    <w:rsid w:val="00624EDF"/>
    <w:rsid w:val="0062535F"/>
    <w:rsid w:val="00626BA5"/>
    <w:rsid w:val="00630D23"/>
    <w:rsid w:val="00630E53"/>
    <w:rsid w:val="0063360D"/>
    <w:rsid w:val="006348F7"/>
    <w:rsid w:val="00634CEA"/>
    <w:rsid w:val="0063575A"/>
    <w:rsid w:val="00635A8F"/>
    <w:rsid w:val="00635A9D"/>
    <w:rsid w:val="00635B95"/>
    <w:rsid w:val="00635F43"/>
    <w:rsid w:val="00636085"/>
    <w:rsid w:val="00636C1D"/>
    <w:rsid w:val="006370FE"/>
    <w:rsid w:val="00637AC7"/>
    <w:rsid w:val="00642545"/>
    <w:rsid w:val="00643671"/>
    <w:rsid w:val="006458ED"/>
    <w:rsid w:val="006467FB"/>
    <w:rsid w:val="00647B00"/>
    <w:rsid w:val="00647B37"/>
    <w:rsid w:val="00647C7A"/>
    <w:rsid w:val="00647F73"/>
    <w:rsid w:val="0065016D"/>
    <w:rsid w:val="006502B4"/>
    <w:rsid w:val="006504ED"/>
    <w:rsid w:val="006507CD"/>
    <w:rsid w:val="006508A9"/>
    <w:rsid w:val="006508EB"/>
    <w:rsid w:val="00650D65"/>
    <w:rsid w:val="00650E71"/>
    <w:rsid w:val="00651EBD"/>
    <w:rsid w:val="006526DE"/>
    <w:rsid w:val="006534C6"/>
    <w:rsid w:val="00653987"/>
    <w:rsid w:val="00653C0C"/>
    <w:rsid w:val="00653CA9"/>
    <w:rsid w:val="00653F2F"/>
    <w:rsid w:val="0065438D"/>
    <w:rsid w:val="00654A0F"/>
    <w:rsid w:val="0065573C"/>
    <w:rsid w:val="00656519"/>
    <w:rsid w:val="006565D5"/>
    <w:rsid w:val="006565DF"/>
    <w:rsid w:val="00656B3D"/>
    <w:rsid w:val="00657399"/>
    <w:rsid w:val="006573D5"/>
    <w:rsid w:val="0065770F"/>
    <w:rsid w:val="00657AE5"/>
    <w:rsid w:val="00657E6D"/>
    <w:rsid w:val="00660498"/>
    <w:rsid w:val="006605BB"/>
    <w:rsid w:val="006619F2"/>
    <w:rsid w:val="00661B48"/>
    <w:rsid w:val="006623DF"/>
    <w:rsid w:val="006626A5"/>
    <w:rsid w:val="0066398F"/>
    <w:rsid w:val="006645B8"/>
    <w:rsid w:val="00665BE0"/>
    <w:rsid w:val="00666AD7"/>
    <w:rsid w:val="00667170"/>
    <w:rsid w:val="006701C0"/>
    <w:rsid w:val="00671060"/>
    <w:rsid w:val="006713D5"/>
    <w:rsid w:val="0067161B"/>
    <w:rsid w:val="00671746"/>
    <w:rsid w:val="00671D45"/>
    <w:rsid w:val="00671FB0"/>
    <w:rsid w:val="0067299C"/>
    <w:rsid w:val="00672D97"/>
    <w:rsid w:val="00674B04"/>
    <w:rsid w:val="00674DF6"/>
    <w:rsid w:val="00675BDB"/>
    <w:rsid w:val="0067602A"/>
    <w:rsid w:val="00676860"/>
    <w:rsid w:val="0067703C"/>
    <w:rsid w:val="00677DA1"/>
    <w:rsid w:val="0068104F"/>
    <w:rsid w:val="006811A9"/>
    <w:rsid w:val="00681787"/>
    <w:rsid w:val="00681B5A"/>
    <w:rsid w:val="0068201C"/>
    <w:rsid w:val="00683F1E"/>
    <w:rsid w:val="00683F75"/>
    <w:rsid w:val="00684222"/>
    <w:rsid w:val="0068512E"/>
    <w:rsid w:val="0068543A"/>
    <w:rsid w:val="00685678"/>
    <w:rsid w:val="00685AAD"/>
    <w:rsid w:val="00686254"/>
    <w:rsid w:val="006869D2"/>
    <w:rsid w:val="00686FFA"/>
    <w:rsid w:val="0068733C"/>
    <w:rsid w:val="006877DD"/>
    <w:rsid w:val="00691A39"/>
    <w:rsid w:val="00691CD5"/>
    <w:rsid w:val="0069216A"/>
    <w:rsid w:val="00692AAB"/>
    <w:rsid w:val="00692EE6"/>
    <w:rsid w:val="00693183"/>
    <w:rsid w:val="00693243"/>
    <w:rsid w:val="0069546A"/>
    <w:rsid w:val="00695D21"/>
    <w:rsid w:val="00695ED1"/>
    <w:rsid w:val="00696039"/>
    <w:rsid w:val="00697121"/>
    <w:rsid w:val="006971E7"/>
    <w:rsid w:val="00697315"/>
    <w:rsid w:val="006A0349"/>
    <w:rsid w:val="006A1281"/>
    <w:rsid w:val="006A3C99"/>
    <w:rsid w:val="006A48B3"/>
    <w:rsid w:val="006A7ADB"/>
    <w:rsid w:val="006A7B70"/>
    <w:rsid w:val="006B28D0"/>
    <w:rsid w:val="006B2986"/>
    <w:rsid w:val="006B33D2"/>
    <w:rsid w:val="006B4307"/>
    <w:rsid w:val="006B4B78"/>
    <w:rsid w:val="006B4F78"/>
    <w:rsid w:val="006B5DE2"/>
    <w:rsid w:val="006B637B"/>
    <w:rsid w:val="006B6A10"/>
    <w:rsid w:val="006C164C"/>
    <w:rsid w:val="006C3FC3"/>
    <w:rsid w:val="006C4610"/>
    <w:rsid w:val="006C51D4"/>
    <w:rsid w:val="006C5449"/>
    <w:rsid w:val="006C5EDC"/>
    <w:rsid w:val="006C6109"/>
    <w:rsid w:val="006C65EE"/>
    <w:rsid w:val="006C709E"/>
    <w:rsid w:val="006C7A0B"/>
    <w:rsid w:val="006C7FE2"/>
    <w:rsid w:val="006D01AD"/>
    <w:rsid w:val="006D04FC"/>
    <w:rsid w:val="006D0AEE"/>
    <w:rsid w:val="006D1C46"/>
    <w:rsid w:val="006D2753"/>
    <w:rsid w:val="006D2AFC"/>
    <w:rsid w:val="006D352C"/>
    <w:rsid w:val="006D3D92"/>
    <w:rsid w:val="006D4105"/>
    <w:rsid w:val="006D42C6"/>
    <w:rsid w:val="006D4871"/>
    <w:rsid w:val="006D52A2"/>
    <w:rsid w:val="006D79D3"/>
    <w:rsid w:val="006E0A1C"/>
    <w:rsid w:val="006E0F03"/>
    <w:rsid w:val="006E2685"/>
    <w:rsid w:val="006E26A0"/>
    <w:rsid w:val="006E2895"/>
    <w:rsid w:val="006E2F1D"/>
    <w:rsid w:val="006E3CFC"/>
    <w:rsid w:val="006E457C"/>
    <w:rsid w:val="006E7898"/>
    <w:rsid w:val="006F0E79"/>
    <w:rsid w:val="006F10E3"/>
    <w:rsid w:val="006F17EE"/>
    <w:rsid w:val="006F2B9A"/>
    <w:rsid w:val="006F49EB"/>
    <w:rsid w:val="006F4FEC"/>
    <w:rsid w:val="006F50F7"/>
    <w:rsid w:val="006F5579"/>
    <w:rsid w:val="006F5726"/>
    <w:rsid w:val="006F6432"/>
    <w:rsid w:val="006F6914"/>
    <w:rsid w:val="006F6EC4"/>
    <w:rsid w:val="00700A28"/>
    <w:rsid w:val="007010E5"/>
    <w:rsid w:val="007033A7"/>
    <w:rsid w:val="00703562"/>
    <w:rsid w:val="00703D8F"/>
    <w:rsid w:val="00704E92"/>
    <w:rsid w:val="00705928"/>
    <w:rsid w:val="0070655C"/>
    <w:rsid w:val="00706667"/>
    <w:rsid w:val="00710516"/>
    <w:rsid w:val="0071057C"/>
    <w:rsid w:val="0071109B"/>
    <w:rsid w:val="0071122D"/>
    <w:rsid w:val="00712171"/>
    <w:rsid w:val="0071398D"/>
    <w:rsid w:val="00715485"/>
    <w:rsid w:val="007163D6"/>
    <w:rsid w:val="00716863"/>
    <w:rsid w:val="0071772A"/>
    <w:rsid w:val="00720BA1"/>
    <w:rsid w:val="0072152D"/>
    <w:rsid w:val="0072221D"/>
    <w:rsid w:val="007228A6"/>
    <w:rsid w:val="00722A16"/>
    <w:rsid w:val="007232A0"/>
    <w:rsid w:val="00723CBC"/>
    <w:rsid w:val="00725B9C"/>
    <w:rsid w:val="00725F7A"/>
    <w:rsid w:val="0072700B"/>
    <w:rsid w:val="00730045"/>
    <w:rsid w:val="00731013"/>
    <w:rsid w:val="0073163B"/>
    <w:rsid w:val="007318A5"/>
    <w:rsid w:val="00731BBC"/>
    <w:rsid w:val="007329E1"/>
    <w:rsid w:val="00732B70"/>
    <w:rsid w:val="007335A3"/>
    <w:rsid w:val="00735F1F"/>
    <w:rsid w:val="0073620E"/>
    <w:rsid w:val="007367F4"/>
    <w:rsid w:val="007368D5"/>
    <w:rsid w:val="00736C01"/>
    <w:rsid w:val="007439CC"/>
    <w:rsid w:val="00743C26"/>
    <w:rsid w:val="00743C88"/>
    <w:rsid w:val="00744700"/>
    <w:rsid w:val="0074484C"/>
    <w:rsid w:val="007448A5"/>
    <w:rsid w:val="00744D91"/>
    <w:rsid w:val="00745444"/>
    <w:rsid w:val="007473D0"/>
    <w:rsid w:val="0074740C"/>
    <w:rsid w:val="00747813"/>
    <w:rsid w:val="00747882"/>
    <w:rsid w:val="0074796F"/>
    <w:rsid w:val="007513D1"/>
    <w:rsid w:val="007539F9"/>
    <w:rsid w:val="007541C3"/>
    <w:rsid w:val="007546D0"/>
    <w:rsid w:val="0075495B"/>
    <w:rsid w:val="007556DD"/>
    <w:rsid w:val="00755E82"/>
    <w:rsid w:val="00756377"/>
    <w:rsid w:val="00756A7F"/>
    <w:rsid w:val="00756F5A"/>
    <w:rsid w:val="00757A5F"/>
    <w:rsid w:val="00760BDF"/>
    <w:rsid w:val="00760DD1"/>
    <w:rsid w:val="0076129D"/>
    <w:rsid w:val="00761B71"/>
    <w:rsid w:val="0076207E"/>
    <w:rsid w:val="00762471"/>
    <w:rsid w:val="00764F42"/>
    <w:rsid w:val="007667C3"/>
    <w:rsid w:val="007670FF"/>
    <w:rsid w:val="0076777D"/>
    <w:rsid w:val="00767E81"/>
    <w:rsid w:val="0077040B"/>
    <w:rsid w:val="00770C20"/>
    <w:rsid w:val="007720A1"/>
    <w:rsid w:val="00774776"/>
    <w:rsid w:val="00775294"/>
    <w:rsid w:val="00775923"/>
    <w:rsid w:val="00776F4E"/>
    <w:rsid w:val="00777A05"/>
    <w:rsid w:val="0078023E"/>
    <w:rsid w:val="00780B3F"/>
    <w:rsid w:val="00781688"/>
    <w:rsid w:val="0078248D"/>
    <w:rsid w:val="007835C8"/>
    <w:rsid w:val="007851E4"/>
    <w:rsid w:val="00786AB9"/>
    <w:rsid w:val="00787B4A"/>
    <w:rsid w:val="00790792"/>
    <w:rsid w:val="00790801"/>
    <w:rsid w:val="0079203E"/>
    <w:rsid w:val="0079293D"/>
    <w:rsid w:val="0079326E"/>
    <w:rsid w:val="00793421"/>
    <w:rsid w:val="00793571"/>
    <w:rsid w:val="007935DB"/>
    <w:rsid w:val="00793E49"/>
    <w:rsid w:val="00794162"/>
    <w:rsid w:val="007943FF"/>
    <w:rsid w:val="007946A1"/>
    <w:rsid w:val="00795923"/>
    <w:rsid w:val="00795A79"/>
    <w:rsid w:val="00795DD1"/>
    <w:rsid w:val="00797C17"/>
    <w:rsid w:val="007A0C18"/>
    <w:rsid w:val="007A148C"/>
    <w:rsid w:val="007A2C86"/>
    <w:rsid w:val="007A371F"/>
    <w:rsid w:val="007A3927"/>
    <w:rsid w:val="007A40B3"/>
    <w:rsid w:val="007A4ADD"/>
    <w:rsid w:val="007A5004"/>
    <w:rsid w:val="007A5104"/>
    <w:rsid w:val="007A5760"/>
    <w:rsid w:val="007A5EDD"/>
    <w:rsid w:val="007A7F07"/>
    <w:rsid w:val="007B02C3"/>
    <w:rsid w:val="007B0D46"/>
    <w:rsid w:val="007B1184"/>
    <w:rsid w:val="007B144C"/>
    <w:rsid w:val="007B2A51"/>
    <w:rsid w:val="007B2EC3"/>
    <w:rsid w:val="007B2FB3"/>
    <w:rsid w:val="007B3BD9"/>
    <w:rsid w:val="007B3CCF"/>
    <w:rsid w:val="007B4005"/>
    <w:rsid w:val="007B5459"/>
    <w:rsid w:val="007B5F74"/>
    <w:rsid w:val="007B6E75"/>
    <w:rsid w:val="007B7074"/>
    <w:rsid w:val="007B71C2"/>
    <w:rsid w:val="007B758D"/>
    <w:rsid w:val="007C0B67"/>
    <w:rsid w:val="007C11B9"/>
    <w:rsid w:val="007C1F11"/>
    <w:rsid w:val="007C2F02"/>
    <w:rsid w:val="007C2FC6"/>
    <w:rsid w:val="007C3AC8"/>
    <w:rsid w:val="007C4025"/>
    <w:rsid w:val="007C437F"/>
    <w:rsid w:val="007C5557"/>
    <w:rsid w:val="007C64A3"/>
    <w:rsid w:val="007C6D2A"/>
    <w:rsid w:val="007D0043"/>
    <w:rsid w:val="007D19B3"/>
    <w:rsid w:val="007D24B7"/>
    <w:rsid w:val="007D311C"/>
    <w:rsid w:val="007D3884"/>
    <w:rsid w:val="007D47E7"/>
    <w:rsid w:val="007D4CCF"/>
    <w:rsid w:val="007D5F00"/>
    <w:rsid w:val="007D7A98"/>
    <w:rsid w:val="007E03E7"/>
    <w:rsid w:val="007E0983"/>
    <w:rsid w:val="007E19A2"/>
    <w:rsid w:val="007E28D5"/>
    <w:rsid w:val="007E2D6F"/>
    <w:rsid w:val="007E4A87"/>
    <w:rsid w:val="007E5256"/>
    <w:rsid w:val="007E53EE"/>
    <w:rsid w:val="007E5991"/>
    <w:rsid w:val="007E66AA"/>
    <w:rsid w:val="007E731B"/>
    <w:rsid w:val="007E771D"/>
    <w:rsid w:val="007F060F"/>
    <w:rsid w:val="007F1BBF"/>
    <w:rsid w:val="007F1D44"/>
    <w:rsid w:val="007F1F9E"/>
    <w:rsid w:val="007F251A"/>
    <w:rsid w:val="007F2E84"/>
    <w:rsid w:val="007F5570"/>
    <w:rsid w:val="007F5E21"/>
    <w:rsid w:val="007F711C"/>
    <w:rsid w:val="007F7937"/>
    <w:rsid w:val="00800163"/>
    <w:rsid w:val="008008AF"/>
    <w:rsid w:val="00800E9D"/>
    <w:rsid w:val="0080124A"/>
    <w:rsid w:val="00801285"/>
    <w:rsid w:val="008024F5"/>
    <w:rsid w:val="00802E32"/>
    <w:rsid w:val="0080374D"/>
    <w:rsid w:val="00803C25"/>
    <w:rsid w:val="00804BE9"/>
    <w:rsid w:val="00804D93"/>
    <w:rsid w:val="00804D9F"/>
    <w:rsid w:val="008063B9"/>
    <w:rsid w:val="00806B7F"/>
    <w:rsid w:val="00806C39"/>
    <w:rsid w:val="00812A28"/>
    <w:rsid w:val="00813FAE"/>
    <w:rsid w:val="00814A7D"/>
    <w:rsid w:val="008152DC"/>
    <w:rsid w:val="00815B83"/>
    <w:rsid w:val="008161C8"/>
    <w:rsid w:val="008171FD"/>
    <w:rsid w:val="00817584"/>
    <w:rsid w:val="0082010C"/>
    <w:rsid w:val="008213AC"/>
    <w:rsid w:val="008214D0"/>
    <w:rsid w:val="0082154C"/>
    <w:rsid w:val="00821695"/>
    <w:rsid w:val="0082182C"/>
    <w:rsid w:val="00821E26"/>
    <w:rsid w:val="00821E8F"/>
    <w:rsid w:val="008222B2"/>
    <w:rsid w:val="008246AF"/>
    <w:rsid w:val="008254E3"/>
    <w:rsid w:val="008264C6"/>
    <w:rsid w:val="00826E98"/>
    <w:rsid w:val="00827E9C"/>
    <w:rsid w:val="00830F30"/>
    <w:rsid w:val="008311C4"/>
    <w:rsid w:val="00832391"/>
    <w:rsid w:val="0083355E"/>
    <w:rsid w:val="00834004"/>
    <w:rsid w:val="00835B86"/>
    <w:rsid w:val="00835D70"/>
    <w:rsid w:val="008360D9"/>
    <w:rsid w:val="008366F2"/>
    <w:rsid w:val="00836A61"/>
    <w:rsid w:val="00836B5F"/>
    <w:rsid w:val="00837198"/>
    <w:rsid w:val="008372F6"/>
    <w:rsid w:val="008377E7"/>
    <w:rsid w:val="00840DF6"/>
    <w:rsid w:val="00841191"/>
    <w:rsid w:val="00841DE3"/>
    <w:rsid w:val="008427FE"/>
    <w:rsid w:val="008430B6"/>
    <w:rsid w:val="00843394"/>
    <w:rsid w:val="00843723"/>
    <w:rsid w:val="00844AB8"/>
    <w:rsid w:val="00844ED5"/>
    <w:rsid w:val="008464AB"/>
    <w:rsid w:val="0084714F"/>
    <w:rsid w:val="00847EDB"/>
    <w:rsid w:val="008501B9"/>
    <w:rsid w:val="00850251"/>
    <w:rsid w:val="00851075"/>
    <w:rsid w:val="00851884"/>
    <w:rsid w:val="00851B3F"/>
    <w:rsid w:val="00851D5C"/>
    <w:rsid w:val="008527BD"/>
    <w:rsid w:val="00854846"/>
    <w:rsid w:val="0085491F"/>
    <w:rsid w:val="008550B9"/>
    <w:rsid w:val="00855454"/>
    <w:rsid w:val="008559A5"/>
    <w:rsid w:val="00855E56"/>
    <w:rsid w:val="0086139D"/>
    <w:rsid w:val="00861D36"/>
    <w:rsid w:val="0086368C"/>
    <w:rsid w:val="0086408E"/>
    <w:rsid w:val="00865379"/>
    <w:rsid w:val="00865432"/>
    <w:rsid w:val="00866109"/>
    <w:rsid w:val="008669E9"/>
    <w:rsid w:val="00866D1A"/>
    <w:rsid w:val="00866FD4"/>
    <w:rsid w:val="008670DE"/>
    <w:rsid w:val="008679D2"/>
    <w:rsid w:val="00867FE4"/>
    <w:rsid w:val="008702E7"/>
    <w:rsid w:val="00870921"/>
    <w:rsid w:val="008717C0"/>
    <w:rsid w:val="00873696"/>
    <w:rsid w:val="00873F47"/>
    <w:rsid w:val="00874A93"/>
    <w:rsid w:val="00875432"/>
    <w:rsid w:val="0087765D"/>
    <w:rsid w:val="008806E9"/>
    <w:rsid w:val="008814B6"/>
    <w:rsid w:val="00883030"/>
    <w:rsid w:val="00883131"/>
    <w:rsid w:val="00883434"/>
    <w:rsid w:val="0088345A"/>
    <w:rsid w:val="008834F8"/>
    <w:rsid w:val="00883762"/>
    <w:rsid w:val="00884181"/>
    <w:rsid w:val="00885567"/>
    <w:rsid w:val="00886C0E"/>
    <w:rsid w:val="008874B8"/>
    <w:rsid w:val="008876C2"/>
    <w:rsid w:val="00887BBB"/>
    <w:rsid w:val="0089193E"/>
    <w:rsid w:val="00892460"/>
    <w:rsid w:val="0089363D"/>
    <w:rsid w:val="00893DCB"/>
    <w:rsid w:val="00894AF5"/>
    <w:rsid w:val="00895EE0"/>
    <w:rsid w:val="00895FCA"/>
    <w:rsid w:val="008974E3"/>
    <w:rsid w:val="008A06BA"/>
    <w:rsid w:val="008A1E31"/>
    <w:rsid w:val="008A3417"/>
    <w:rsid w:val="008A4425"/>
    <w:rsid w:val="008A494F"/>
    <w:rsid w:val="008A54A5"/>
    <w:rsid w:val="008A5A86"/>
    <w:rsid w:val="008A6CEB"/>
    <w:rsid w:val="008B10F7"/>
    <w:rsid w:val="008B1FEC"/>
    <w:rsid w:val="008B2472"/>
    <w:rsid w:val="008B3108"/>
    <w:rsid w:val="008B3CE9"/>
    <w:rsid w:val="008B3DC8"/>
    <w:rsid w:val="008B412B"/>
    <w:rsid w:val="008B4881"/>
    <w:rsid w:val="008B549D"/>
    <w:rsid w:val="008B5B14"/>
    <w:rsid w:val="008B640D"/>
    <w:rsid w:val="008B6C48"/>
    <w:rsid w:val="008C0E47"/>
    <w:rsid w:val="008C239D"/>
    <w:rsid w:val="008C3F46"/>
    <w:rsid w:val="008C4DEF"/>
    <w:rsid w:val="008C540F"/>
    <w:rsid w:val="008C5C5C"/>
    <w:rsid w:val="008C6378"/>
    <w:rsid w:val="008C6512"/>
    <w:rsid w:val="008C77E8"/>
    <w:rsid w:val="008D03C5"/>
    <w:rsid w:val="008D087C"/>
    <w:rsid w:val="008D23E2"/>
    <w:rsid w:val="008D272C"/>
    <w:rsid w:val="008D3EF2"/>
    <w:rsid w:val="008D405F"/>
    <w:rsid w:val="008D45F1"/>
    <w:rsid w:val="008D6968"/>
    <w:rsid w:val="008D6B66"/>
    <w:rsid w:val="008D7D30"/>
    <w:rsid w:val="008E058D"/>
    <w:rsid w:val="008E1862"/>
    <w:rsid w:val="008E18C4"/>
    <w:rsid w:val="008E2A17"/>
    <w:rsid w:val="008E313E"/>
    <w:rsid w:val="008E34AA"/>
    <w:rsid w:val="008E39DC"/>
    <w:rsid w:val="008E3FD4"/>
    <w:rsid w:val="008E411E"/>
    <w:rsid w:val="008E47C6"/>
    <w:rsid w:val="008E4A5B"/>
    <w:rsid w:val="008E4B09"/>
    <w:rsid w:val="008E504F"/>
    <w:rsid w:val="008E50FB"/>
    <w:rsid w:val="008E5E80"/>
    <w:rsid w:val="008E68B9"/>
    <w:rsid w:val="008E6FF2"/>
    <w:rsid w:val="008E7E5A"/>
    <w:rsid w:val="008F14E5"/>
    <w:rsid w:val="008F226C"/>
    <w:rsid w:val="008F3574"/>
    <w:rsid w:val="008F4000"/>
    <w:rsid w:val="008F50D9"/>
    <w:rsid w:val="008F678D"/>
    <w:rsid w:val="008F7282"/>
    <w:rsid w:val="008F7356"/>
    <w:rsid w:val="008F7953"/>
    <w:rsid w:val="00900431"/>
    <w:rsid w:val="00901C06"/>
    <w:rsid w:val="00902455"/>
    <w:rsid w:val="00902EEF"/>
    <w:rsid w:val="00903584"/>
    <w:rsid w:val="0090367B"/>
    <w:rsid w:val="00903B07"/>
    <w:rsid w:val="00903BF2"/>
    <w:rsid w:val="00904527"/>
    <w:rsid w:val="00907B5A"/>
    <w:rsid w:val="009107B3"/>
    <w:rsid w:val="00910C45"/>
    <w:rsid w:val="009138B2"/>
    <w:rsid w:val="00913F15"/>
    <w:rsid w:val="00914708"/>
    <w:rsid w:val="009155DD"/>
    <w:rsid w:val="009158F1"/>
    <w:rsid w:val="00915A78"/>
    <w:rsid w:val="00917FA4"/>
    <w:rsid w:val="00920001"/>
    <w:rsid w:val="0092083C"/>
    <w:rsid w:val="00921037"/>
    <w:rsid w:val="00921D1D"/>
    <w:rsid w:val="00921F78"/>
    <w:rsid w:val="0092204A"/>
    <w:rsid w:val="00922FF7"/>
    <w:rsid w:val="00923374"/>
    <w:rsid w:val="00924867"/>
    <w:rsid w:val="00926395"/>
    <w:rsid w:val="00930674"/>
    <w:rsid w:val="00930B43"/>
    <w:rsid w:val="00931C36"/>
    <w:rsid w:val="00931CCD"/>
    <w:rsid w:val="009321AF"/>
    <w:rsid w:val="00932437"/>
    <w:rsid w:val="00933128"/>
    <w:rsid w:val="0093409B"/>
    <w:rsid w:val="009342F3"/>
    <w:rsid w:val="00934422"/>
    <w:rsid w:val="00934473"/>
    <w:rsid w:val="00934980"/>
    <w:rsid w:val="00935A09"/>
    <w:rsid w:val="009375FA"/>
    <w:rsid w:val="00940662"/>
    <w:rsid w:val="00941658"/>
    <w:rsid w:val="00941EEA"/>
    <w:rsid w:val="00941F6A"/>
    <w:rsid w:val="00942C59"/>
    <w:rsid w:val="00942F92"/>
    <w:rsid w:val="00943209"/>
    <w:rsid w:val="009437DA"/>
    <w:rsid w:val="00943BBD"/>
    <w:rsid w:val="00946858"/>
    <w:rsid w:val="00947B44"/>
    <w:rsid w:val="009502D5"/>
    <w:rsid w:val="0095111B"/>
    <w:rsid w:val="009513E5"/>
    <w:rsid w:val="009515E1"/>
    <w:rsid w:val="00951E64"/>
    <w:rsid w:val="00952116"/>
    <w:rsid w:val="00952D46"/>
    <w:rsid w:val="009532F3"/>
    <w:rsid w:val="009546F7"/>
    <w:rsid w:val="0095492D"/>
    <w:rsid w:val="00956C02"/>
    <w:rsid w:val="00957B41"/>
    <w:rsid w:val="0096011E"/>
    <w:rsid w:val="0096045B"/>
    <w:rsid w:val="00960545"/>
    <w:rsid w:val="00961FDF"/>
    <w:rsid w:val="00962164"/>
    <w:rsid w:val="00963AED"/>
    <w:rsid w:val="0096469B"/>
    <w:rsid w:val="00965CDC"/>
    <w:rsid w:val="009662F6"/>
    <w:rsid w:val="009663A6"/>
    <w:rsid w:val="00966B1F"/>
    <w:rsid w:val="0097037E"/>
    <w:rsid w:val="009716BF"/>
    <w:rsid w:val="00972C6B"/>
    <w:rsid w:val="00972CF2"/>
    <w:rsid w:val="00972E4D"/>
    <w:rsid w:val="00973150"/>
    <w:rsid w:val="00973CD4"/>
    <w:rsid w:val="00975275"/>
    <w:rsid w:val="009757B6"/>
    <w:rsid w:val="009805EC"/>
    <w:rsid w:val="00980FF7"/>
    <w:rsid w:val="009814D3"/>
    <w:rsid w:val="009818E3"/>
    <w:rsid w:val="00981D6E"/>
    <w:rsid w:val="0098213D"/>
    <w:rsid w:val="0098254A"/>
    <w:rsid w:val="00982E50"/>
    <w:rsid w:val="0098464A"/>
    <w:rsid w:val="0098647D"/>
    <w:rsid w:val="009879DF"/>
    <w:rsid w:val="0099018A"/>
    <w:rsid w:val="0099174B"/>
    <w:rsid w:val="00992733"/>
    <w:rsid w:val="0099462B"/>
    <w:rsid w:val="00994729"/>
    <w:rsid w:val="009950B4"/>
    <w:rsid w:val="00996A04"/>
    <w:rsid w:val="009976BB"/>
    <w:rsid w:val="009A10C7"/>
    <w:rsid w:val="009A17DE"/>
    <w:rsid w:val="009A2DB3"/>
    <w:rsid w:val="009A3D69"/>
    <w:rsid w:val="009A5621"/>
    <w:rsid w:val="009A5827"/>
    <w:rsid w:val="009A5D3E"/>
    <w:rsid w:val="009A67D7"/>
    <w:rsid w:val="009A6CC3"/>
    <w:rsid w:val="009A6E70"/>
    <w:rsid w:val="009B02E6"/>
    <w:rsid w:val="009B0519"/>
    <w:rsid w:val="009B19E6"/>
    <w:rsid w:val="009B2644"/>
    <w:rsid w:val="009B40E3"/>
    <w:rsid w:val="009B4FE6"/>
    <w:rsid w:val="009C0303"/>
    <w:rsid w:val="009C0D32"/>
    <w:rsid w:val="009C1229"/>
    <w:rsid w:val="009C2CFE"/>
    <w:rsid w:val="009C2FAD"/>
    <w:rsid w:val="009C3282"/>
    <w:rsid w:val="009C442F"/>
    <w:rsid w:val="009C4446"/>
    <w:rsid w:val="009C68B2"/>
    <w:rsid w:val="009C78D7"/>
    <w:rsid w:val="009D0714"/>
    <w:rsid w:val="009D1720"/>
    <w:rsid w:val="009D360A"/>
    <w:rsid w:val="009D39B9"/>
    <w:rsid w:val="009D3D9E"/>
    <w:rsid w:val="009D6420"/>
    <w:rsid w:val="009D6530"/>
    <w:rsid w:val="009D6862"/>
    <w:rsid w:val="009D74AE"/>
    <w:rsid w:val="009D7673"/>
    <w:rsid w:val="009E0092"/>
    <w:rsid w:val="009E0565"/>
    <w:rsid w:val="009E0728"/>
    <w:rsid w:val="009E3499"/>
    <w:rsid w:val="009E4CF3"/>
    <w:rsid w:val="009E5D36"/>
    <w:rsid w:val="009E6D2E"/>
    <w:rsid w:val="009E6FB8"/>
    <w:rsid w:val="009E7081"/>
    <w:rsid w:val="009E77C0"/>
    <w:rsid w:val="009E7CDB"/>
    <w:rsid w:val="009F00DB"/>
    <w:rsid w:val="009F0604"/>
    <w:rsid w:val="009F0B35"/>
    <w:rsid w:val="009F16AF"/>
    <w:rsid w:val="009F2296"/>
    <w:rsid w:val="009F2D09"/>
    <w:rsid w:val="009F35CB"/>
    <w:rsid w:val="009F54A7"/>
    <w:rsid w:val="009F5EAF"/>
    <w:rsid w:val="009F5FA8"/>
    <w:rsid w:val="009F6150"/>
    <w:rsid w:val="009F6396"/>
    <w:rsid w:val="009F7829"/>
    <w:rsid w:val="009F7A87"/>
    <w:rsid w:val="009F7AC8"/>
    <w:rsid w:val="009F7B3E"/>
    <w:rsid w:val="009F7C6E"/>
    <w:rsid w:val="00A00D83"/>
    <w:rsid w:val="00A01382"/>
    <w:rsid w:val="00A0139E"/>
    <w:rsid w:val="00A01B95"/>
    <w:rsid w:val="00A01FC5"/>
    <w:rsid w:val="00A023F5"/>
    <w:rsid w:val="00A026AC"/>
    <w:rsid w:val="00A02DE5"/>
    <w:rsid w:val="00A052AC"/>
    <w:rsid w:val="00A0710E"/>
    <w:rsid w:val="00A10DB7"/>
    <w:rsid w:val="00A112F5"/>
    <w:rsid w:val="00A11957"/>
    <w:rsid w:val="00A11A4B"/>
    <w:rsid w:val="00A11DD5"/>
    <w:rsid w:val="00A11DFF"/>
    <w:rsid w:val="00A11F93"/>
    <w:rsid w:val="00A12135"/>
    <w:rsid w:val="00A12DFD"/>
    <w:rsid w:val="00A14776"/>
    <w:rsid w:val="00A16966"/>
    <w:rsid w:val="00A16FB3"/>
    <w:rsid w:val="00A20537"/>
    <w:rsid w:val="00A20F98"/>
    <w:rsid w:val="00A21B06"/>
    <w:rsid w:val="00A21F82"/>
    <w:rsid w:val="00A22282"/>
    <w:rsid w:val="00A23955"/>
    <w:rsid w:val="00A23FC6"/>
    <w:rsid w:val="00A24434"/>
    <w:rsid w:val="00A247A8"/>
    <w:rsid w:val="00A2562D"/>
    <w:rsid w:val="00A257B1"/>
    <w:rsid w:val="00A25AAD"/>
    <w:rsid w:val="00A260DA"/>
    <w:rsid w:val="00A26284"/>
    <w:rsid w:val="00A265DC"/>
    <w:rsid w:val="00A2669A"/>
    <w:rsid w:val="00A27429"/>
    <w:rsid w:val="00A27E9B"/>
    <w:rsid w:val="00A300F0"/>
    <w:rsid w:val="00A30411"/>
    <w:rsid w:val="00A309D7"/>
    <w:rsid w:val="00A30AF9"/>
    <w:rsid w:val="00A31B2E"/>
    <w:rsid w:val="00A31E19"/>
    <w:rsid w:val="00A324C8"/>
    <w:rsid w:val="00A327C3"/>
    <w:rsid w:val="00A32BFE"/>
    <w:rsid w:val="00A3385F"/>
    <w:rsid w:val="00A33D10"/>
    <w:rsid w:val="00A356AA"/>
    <w:rsid w:val="00A362A2"/>
    <w:rsid w:val="00A377AD"/>
    <w:rsid w:val="00A37823"/>
    <w:rsid w:val="00A3785B"/>
    <w:rsid w:val="00A37F8C"/>
    <w:rsid w:val="00A401E8"/>
    <w:rsid w:val="00A44FDF"/>
    <w:rsid w:val="00A45B6E"/>
    <w:rsid w:val="00A45EC0"/>
    <w:rsid w:val="00A4605E"/>
    <w:rsid w:val="00A460F7"/>
    <w:rsid w:val="00A46187"/>
    <w:rsid w:val="00A4626F"/>
    <w:rsid w:val="00A462A4"/>
    <w:rsid w:val="00A46873"/>
    <w:rsid w:val="00A4709C"/>
    <w:rsid w:val="00A471A8"/>
    <w:rsid w:val="00A4723B"/>
    <w:rsid w:val="00A4759E"/>
    <w:rsid w:val="00A479BD"/>
    <w:rsid w:val="00A501D8"/>
    <w:rsid w:val="00A508AC"/>
    <w:rsid w:val="00A51680"/>
    <w:rsid w:val="00A51D35"/>
    <w:rsid w:val="00A52D6B"/>
    <w:rsid w:val="00A539D4"/>
    <w:rsid w:val="00A546D7"/>
    <w:rsid w:val="00A549A7"/>
    <w:rsid w:val="00A55270"/>
    <w:rsid w:val="00A55C4E"/>
    <w:rsid w:val="00A55F11"/>
    <w:rsid w:val="00A5640A"/>
    <w:rsid w:val="00A56540"/>
    <w:rsid w:val="00A57030"/>
    <w:rsid w:val="00A570D1"/>
    <w:rsid w:val="00A60613"/>
    <w:rsid w:val="00A608B6"/>
    <w:rsid w:val="00A609A4"/>
    <w:rsid w:val="00A60BD6"/>
    <w:rsid w:val="00A60FCC"/>
    <w:rsid w:val="00A62550"/>
    <w:rsid w:val="00A62FD8"/>
    <w:rsid w:val="00A632C2"/>
    <w:rsid w:val="00A63DA3"/>
    <w:rsid w:val="00A66E6F"/>
    <w:rsid w:val="00A67591"/>
    <w:rsid w:val="00A67AFB"/>
    <w:rsid w:val="00A67CA4"/>
    <w:rsid w:val="00A7066E"/>
    <w:rsid w:val="00A713FB"/>
    <w:rsid w:val="00A72F1E"/>
    <w:rsid w:val="00A73B5C"/>
    <w:rsid w:val="00A73DD9"/>
    <w:rsid w:val="00A744A9"/>
    <w:rsid w:val="00A752F0"/>
    <w:rsid w:val="00A75BB6"/>
    <w:rsid w:val="00A76CC5"/>
    <w:rsid w:val="00A7724F"/>
    <w:rsid w:val="00A77E8D"/>
    <w:rsid w:val="00A807EC"/>
    <w:rsid w:val="00A82309"/>
    <w:rsid w:val="00A82FD8"/>
    <w:rsid w:val="00A83609"/>
    <w:rsid w:val="00A83814"/>
    <w:rsid w:val="00A847F2"/>
    <w:rsid w:val="00A84C11"/>
    <w:rsid w:val="00A84F3E"/>
    <w:rsid w:val="00A8525F"/>
    <w:rsid w:val="00A85B64"/>
    <w:rsid w:val="00A86AF8"/>
    <w:rsid w:val="00A87097"/>
    <w:rsid w:val="00A87D10"/>
    <w:rsid w:val="00A91DA2"/>
    <w:rsid w:val="00A92845"/>
    <w:rsid w:val="00A942DE"/>
    <w:rsid w:val="00A957ED"/>
    <w:rsid w:val="00A95A5C"/>
    <w:rsid w:val="00A961C6"/>
    <w:rsid w:val="00A967AE"/>
    <w:rsid w:val="00A96EB8"/>
    <w:rsid w:val="00A97A57"/>
    <w:rsid w:val="00A97A77"/>
    <w:rsid w:val="00AA17FF"/>
    <w:rsid w:val="00AA3229"/>
    <w:rsid w:val="00AA3D83"/>
    <w:rsid w:val="00AA405F"/>
    <w:rsid w:val="00AA45FA"/>
    <w:rsid w:val="00AA4F57"/>
    <w:rsid w:val="00AA6578"/>
    <w:rsid w:val="00AA6A0D"/>
    <w:rsid w:val="00AA7083"/>
    <w:rsid w:val="00AA7AA2"/>
    <w:rsid w:val="00AB0038"/>
    <w:rsid w:val="00AB0DB0"/>
    <w:rsid w:val="00AB1D5B"/>
    <w:rsid w:val="00AB28B5"/>
    <w:rsid w:val="00AB2C4F"/>
    <w:rsid w:val="00AB2C6D"/>
    <w:rsid w:val="00AB32CA"/>
    <w:rsid w:val="00AB48BD"/>
    <w:rsid w:val="00AB5291"/>
    <w:rsid w:val="00AB5CA2"/>
    <w:rsid w:val="00AB613A"/>
    <w:rsid w:val="00AB795C"/>
    <w:rsid w:val="00AC17A6"/>
    <w:rsid w:val="00AC2C39"/>
    <w:rsid w:val="00AC3222"/>
    <w:rsid w:val="00AC5957"/>
    <w:rsid w:val="00AC5AA6"/>
    <w:rsid w:val="00AC76E4"/>
    <w:rsid w:val="00AC7968"/>
    <w:rsid w:val="00AC7CB9"/>
    <w:rsid w:val="00AD0600"/>
    <w:rsid w:val="00AD0BB9"/>
    <w:rsid w:val="00AD119E"/>
    <w:rsid w:val="00AD12FE"/>
    <w:rsid w:val="00AD1529"/>
    <w:rsid w:val="00AD1673"/>
    <w:rsid w:val="00AD1828"/>
    <w:rsid w:val="00AD4D13"/>
    <w:rsid w:val="00AD55B7"/>
    <w:rsid w:val="00AD5C1C"/>
    <w:rsid w:val="00AD687A"/>
    <w:rsid w:val="00AD6D75"/>
    <w:rsid w:val="00AD7519"/>
    <w:rsid w:val="00AD7B2B"/>
    <w:rsid w:val="00AE0D75"/>
    <w:rsid w:val="00AE154A"/>
    <w:rsid w:val="00AE1EB6"/>
    <w:rsid w:val="00AE2533"/>
    <w:rsid w:val="00AE2F42"/>
    <w:rsid w:val="00AE48FE"/>
    <w:rsid w:val="00AE4A1A"/>
    <w:rsid w:val="00AE4AAB"/>
    <w:rsid w:val="00AE5ABE"/>
    <w:rsid w:val="00AE62A6"/>
    <w:rsid w:val="00AE65EB"/>
    <w:rsid w:val="00AE70E7"/>
    <w:rsid w:val="00AE73DE"/>
    <w:rsid w:val="00AF03EA"/>
    <w:rsid w:val="00AF0646"/>
    <w:rsid w:val="00AF1151"/>
    <w:rsid w:val="00AF1734"/>
    <w:rsid w:val="00AF2B5D"/>
    <w:rsid w:val="00AF36B8"/>
    <w:rsid w:val="00AF3F68"/>
    <w:rsid w:val="00AF4436"/>
    <w:rsid w:val="00AF477D"/>
    <w:rsid w:val="00AF50D5"/>
    <w:rsid w:val="00AF55F5"/>
    <w:rsid w:val="00AF591D"/>
    <w:rsid w:val="00AF6468"/>
    <w:rsid w:val="00AF64E6"/>
    <w:rsid w:val="00AF7235"/>
    <w:rsid w:val="00AF77FC"/>
    <w:rsid w:val="00AF7EA9"/>
    <w:rsid w:val="00B00650"/>
    <w:rsid w:val="00B01BCC"/>
    <w:rsid w:val="00B02E3D"/>
    <w:rsid w:val="00B032B0"/>
    <w:rsid w:val="00B03BCA"/>
    <w:rsid w:val="00B04A60"/>
    <w:rsid w:val="00B04C69"/>
    <w:rsid w:val="00B06EE7"/>
    <w:rsid w:val="00B11CBF"/>
    <w:rsid w:val="00B1214A"/>
    <w:rsid w:val="00B134E6"/>
    <w:rsid w:val="00B1470D"/>
    <w:rsid w:val="00B14A98"/>
    <w:rsid w:val="00B15A9E"/>
    <w:rsid w:val="00B17DB5"/>
    <w:rsid w:val="00B17F45"/>
    <w:rsid w:val="00B204C2"/>
    <w:rsid w:val="00B20FF2"/>
    <w:rsid w:val="00B21641"/>
    <w:rsid w:val="00B22AD9"/>
    <w:rsid w:val="00B23EAD"/>
    <w:rsid w:val="00B24B76"/>
    <w:rsid w:val="00B25BCC"/>
    <w:rsid w:val="00B26C3C"/>
    <w:rsid w:val="00B26F65"/>
    <w:rsid w:val="00B272AD"/>
    <w:rsid w:val="00B27BB1"/>
    <w:rsid w:val="00B31194"/>
    <w:rsid w:val="00B31A28"/>
    <w:rsid w:val="00B31FD3"/>
    <w:rsid w:val="00B3225B"/>
    <w:rsid w:val="00B322A4"/>
    <w:rsid w:val="00B32635"/>
    <w:rsid w:val="00B32ABF"/>
    <w:rsid w:val="00B33C70"/>
    <w:rsid w:val="00B33DE4"/>
    <w:rsid w:val="00B34431"/>
    <w:rsid w:val="00B34944"/>
    <w:rsid w:val="00B34F6F"/>
    <w:rsid w:val="00B355A0"/>
    <w:rsid w:val="00B35987"/>
    <w:rsid w:val="00B35D43"/>
    <w:rsid w:val="00B3634B"/>
    <w:rsid w:val="00B36634"/>
    <w:rsid w:val="00B37AD7"/>
    <w:rsid w:val="00B37C5E"/>
    <w:rsid w:val="00B40C01"/>
    <w:rsid w:val="00B41045"/>
    <w:rsid w:val="00B41183"/>
    <w:rsid w:val="00B41DBE"/>
    <w:rsid w:val="00B41FE4"/>
    <w:rsid w:val="00B4338E"/>
    <w:rsid w:val="00B435A8"/>
    <w:rsid w:val="00B43C05"/>
    <w:rsid w:val="00B43D54"/>
    <w:rsid w:val="00B44714"/>
    <w:rsid w:val="00B44ABD"/>
    <w:rsid w:val="00B45137"/>
    <w:rsid w:val="00B45506"/>
    <w:rsid w:val="00B45E5B"/>
    <w:rsid w:val="00B46323"/>
    <w:rsid w:val="00B4659B"/>
    <w:rsid w:val="00B46E2D"/>
    <w:rsid w:val="00B47852"/>
    <w:rsid w:val="00B47C60"/>
    <w:rsid w:val="00B50552"/>
    <w:rsid w:val="00B509F1"/>
    <w:rsid w:val="00B519D9"/>
    <w:rsid w:val="00B52336"/>
    <w:rsid w:val="00B52708"/>
    <w:rsid w:val="00B5315A"/>
    <w:rsid w:val="00B53D12"/>
    <w:rsid w:val="00B53FEB"/>
    <w:rsid w:val="00B545D8"/>
    <w:rsid w:val="00B54D1A"/>
    <w:rsid w:val="00B55028"/>
    <w:rsid w:val="00B564C6"/>
    <w:rsid w:val="00B57215"/>
    <w:rsid w:val="00B572F7"/>
    <w:rsid w:val="00B579F5"/>
    <w:rsid w:val="00B57E05"/>
    <w:rsid w:val="00B6095F"/>
    <w:rsid w:val="00B612B5"/>
    <w:rsid w:val="00B61604"/>
    <w:rsid w:val="00B6234B"/>
    <w:rsid w:val="00B623DC"/>
    <w:rsid w:val="00B624D8"/>
    <w:rsid w:val="00B6276B"/>
    <w:rsid w:val="00B6460D"/>
    <w:rsid w:val="00B66561"/>
    <w:rsid w:val="00B66579"/>
    <w:rsid w:val="00B70F83"/>
    <w:rsid w:val="00B714CF"/>
    <w:rsid w:val="00B71E55"/>
    <w:rsid w:val="00B72350"/>
    <w:rsid w:val="00B72CD7"/>
    <w:rsid w:val="00B72D10"/>
    <w:rsid w:val="00B732E9"/>
    <w:rsid w:val="00B73C39"/>
    <w:rsid w:val="00B74272"/>
    <w:rsid w:val="00B75FED"/>
    <w:rsid w:val="00B7688F"/>
    <w:rsid w:val="00B76C6A"/>
    <w:rsid w:val="00B76D00"/>
    <w:rsid w:val="00B7747A"/>
    <w:rsid w:val="00B779EA"/>
    <w:rsid w:val="00B81971"/>
    <w:rsid w:val="00B82720"/>
    <w:rsid w:val="00B83D61"/>
    <w:rsid w:val="00B83DF5"/>
    <w:rsid w:val="00B843E8"/>
    <w:rsid w:val="00B8443D"/>
    <w:rsid w:val="00B84858"/>
    <w:rsid w:val="00B84AD0"/>
    <w:rsid w:val="00B84EF6"/>
    <w:rsid w:val="00B85609"/>
    <w:rsid w:val="00B860C3"/>
    <w:rsid w:val="00B86FD6"/>
    <w:rsid w:val="00B878BB"/>
    <w:rsid w:val="00B879F1"/>
    <w:rsid w:val="00B87B32"/>
    <w:rsid w:val="00B87C1A"/>
    <w:rsid w:val="00B903CE"/>
    <w:rsid w:val="00B913B5"/>
    <w:rsid w:val="00B91CED"/>
    <w:rsid w:val="00B921E1"/>
    <w:rsid w:val="00B93642"/>
    <w:rsid w:val="00B93AC3"/>
    <w:rsid w:val="00B93F44"/>
    <w:rsid w:val="00B9421B"/>
    <w:rsid w:val="00B952B1"/>
    <w:rsid w:val="00B9655B"/>
    <w:rsid w:val="00B97F50"/>
    <w:rsid w:val="00BA0B0A"/>
    <w:rsid w:val="00BA0C76"/>
    <w:rsid w:val="00BA1435"/>
    <w:rsid w:val="00BA1A00"/>
    <w:rsid w:val="00BA467F"/>
    <w:rsid w:val="00BA553E"/>
    <w:rsid w:val="00BA6061"/>
    <w:rsid w:val="00BA673C"/>
    <w:rsid w:val="00BA6938"/>
    <w:rsid w:val="00BA6EB7"/>
    <w:rsid w:val="00BA760B"/>
    <w:rsid w:val="00BA7734"/>
    <w:rsid w:val="00BA79ED"/>
    <w:rsid w:val="00BB0591"/>
    <w:rsid w:val="00BB1A6E"/>
    <w:rsid w:val="00BB310F"/>
    <w:rsid w:val="00BB49B2"/>
    <w:rsid w:val="00BB49F3"/>
    <w:rsid w:val="00BB4CD5"/>
    <w:rsid w:val="00BB4F3A"/>
    <w:rsid w:val="00BB5305"/>
    <w:rsid w:val="00BB543B"/>
    <w:rsid w:val="00BB6892"/>
    <w:rsid w:val="00BB6A27"/>
    <w:rsid w:val="00BB6FAF"/>
    <w:rsid w:val="00BB7449"/>
    <w:rsid w:val="00BB7700"/>
    <w:rsid w:val="00BB7936"/>
    <w:rsid w:val="00BC094B"/>
    <w:rsid w:val="00BC2A34"/>
    <w:rsid w:val="00BC3C12"/>
    <w:rsid w:val="00BC4135"/>
    <w:rsid w:val="00BC42B1"/>
    <w:rsid w:val="00BC6665"/>
    <w:rsid w:val="00BC667F"/>
    <w:rsid w:val="00BC6B35"/>
    <w:rsid w:val="00BC71F9"/>
    <w:rsid w:val="00BC7FAD"/>
    <w:rsid w:val="00BD0E27"/>
    <w:rsid w:val="00BD10D5"/>
    <w:rsid w:val="00BD12A2"/>
    <w:rsid w:val="00BD1562"/>
    <w:rsid w:val="00BD34D7"/>
    <w:rsid w:val="00BD366A"/>
    <w:rsid w:val="00BD38C5"/>
    <w:rsid w:val="00BD437E"/>
    <w:rsid w:val="00BD6570"/>
    <w:rsid w:val="00BD6D1A"/>
    <w:rsid w:val="00BD7519"/>
    <w:rsid w:val="00BD75B5"/>
    <w:rsid w:val="00BE02F0"/>
    <w:rsid w:val="00BE072A"/>
    <w:rsid w:val="00BE0BD8"/>
    <w:rsid w:val="00BE1153"/>
    <w:rsid w:val="00BE156C"/>
    <w:rsid w:val="00BE1E32"/>
    <w:rsid w:val="00BE29D5"/>
    <w:rsid w:val="00BE2C39"/>
    <w:rsid w:val="00BE4C59"/>
    <w:rsid w:val="00BE6C43"/>
    <w:rsid w:val="00BE72C3"/>
    <w:rsid w:val="00BE756A"/>
    <w:rsid w:val="00BE759F"/>
    <w:rsid w:val="00BE7B4A"/>
    <w:rsid w:val="00BE7D83"/>
    <w:rsid w:val="00BF18B4"/>
    <w:rsid w:val="00BF3681"/>
    <w:rsid w:val="00BF3B2E"/>
    <w:rsid w:val="00BF6EC4"/>
    <w:rsid w:val="00BF7698"/>
    <w:rsid w:val="00C0183F"/>
    <w:rsid w:val="00C01AE3"/>
    <w:rsid w:val="00C037AA"/>
    <w:rsid w:val="00C03DB8"/>
    <w:rsid w:val="00C044E9"/>
    <w:rsid w:val="00C047F8"/>
    <w:rsid w:val="00C04B4F"/>
    <w:rsid w:val="00C074AC"/>
    <w:rsid w:val="00C11D64"/>
    <w:rsid w:val="00C13BBF"/>
    <w:rsid w:val="00C150BE"/>
    <w:rsid w:val="00C15E01"/>
    <w:rsid w:val="00C1631C"/>
    <w:rsid w:val="00C16C85"/>
    <w:rsid w:val="00C1750A"/>
    <w:rsid w:val="00C178C8"/>
    <w:rsid w:val="00C17FE2"/>
    <w:rsid w:val="00C2060A"/>
    <w:rsid w:val="00C209FD"/>
    <w:rsid w:val="00C20A00"/>
    <w:rsid w:val="00C23114"/>
    <w:rsid w:val="00C23FB2"/>
    <w:rsid w:val="00C24C43"/>
    <w:rsid w:val="00C259B3"/>
    <w:rsid w:val="00C27EA8"/>
    <w:rsid w:val="00C304BA"/>
    <w:rsid w:val="00C30FB6"/>
    <w:rsid w:val="00C31444"/>
    <w:rsid w:val="00C317A0"/>
    <w:rsid w:val="00C32925"/>
    <w:rsid w:val="00C33C36"/>
    <w:rsid w:val="00C34664"/>
    <w:rsid w:val="00C3542D"/>
    <w:rsid w:val="00C36036"/>
    <w:rsid w:val="00C36144"/>
    <w:rsid w:val="00C369C7"/>
    <w:rsid w:val="00C3716B"/>
    <w:rsid w:val="00C375C9"/>
    <w:rsid w:val="00C40D95"/>
    <w:rsid w:val="00C41995"/>
    <w:rsid w:val="00C41E97"/>
    <w:rsid w:val="00C43C6B"/>
    <w:rsid w:val="00C447A0"/>
    <w:rsid w:val="00C451F3"/>
    <w:rsid w:val="00C455CD"/>
    <w:rsid w:val="00C4561D"/>
    <w:rsid w:val="00C45780"/>
    <w:rsid w:val="00C45BB7"/>
    <w:rsid w:val="00C45D22"/>
    <w:rsid w:val="00C4773C"/>
    <w:rsid w:val="00C50538"/>
    <w:rsid w:val="00C50586"/>
    <w:rsid w:val="00C513B8"/>
    <w:rsid w:val="00C52099"/>
    <w:rsid w:val="00C52296"/>
    <w:rsid w:val="00C525BD"/>
    <w:rsid w:val="00C5314E"/>
    <w:rsid w:val="00C536D7"/>
    <w:rsid w:val="00C5391C"/>
    <w:rsid w:val="00C53C03"/>
    <w:rsid w:val="00C54000"/>
    <w:rsid w:val="00C54590"/>
    <w:rsid w:val="00C56F67"/>
    <w:rsid w:val="00C57AC4"/>
    <w:rsid w:val="00C60953"/>
    <w:rsid w:val="00C60BAB"/>
    <w:rsid w:val="00C6291E"/>
    <w:rsid w:val="00C641E2"/>
    <w:rsid w:val="00C64F6F"/>
    <w:rsid w:val="00C65E11"/>
    <w:rsid w:val="00C66973"/>
    <w:rsid w:val="00C705BC"/>
    <w:rsid w:val="00C709B1"/>
    <w:rsid w:val="00C70BE5"/>
    <w:rsid w:val="00C70CD6"/>
    <w:rsid w:val="00C70FB2"/>
    <w:rsid w:val="00C7149C"/>
    <w:rsid w:val="00C718AC"/>
    <w:rsid w:val="00C71DE3"/>
    <w:rsid w:val="00C73448"/>
    <w:rsid w:val="00C74BA5"/>
    <w:rsid w:val="00C752AA"/>
    <w:rsid w:val="00C76147"/>
    <w:rsid w:val="00C76392"/>
    <w:rsid w:val="00C77171"/>
    <w:rsid w:val="00C77694"/>
    <w:rsid w:val="00C7791F"/>
    <w:rsid w:val="00C80229"/>
    <w:rsid w:val="00C80381"/>
    <w:rsid w:val="00C808F9"/>
    <w:rsid w:val="00C80B79"/>
    <w:rsid w:val="00C8184A"/>
    <w:rsid w:val="00C821DD"/>
    <w:rsid w:val="00C82289"/>
    <w:rsid w:val="00C82589"/>
    <w:rsid w:val="00C8298D"/>
    <w:rsid w:val="00C829BB"/>
    <w:rsid w:val="00C834CC"/>
    <w:rsid w:val="00C84505"/>
    <w:rsid w:val="00C854D1"/>
    <w:rsid w:val="00C85CC0"/>
    <w:rsid w:val="00C85CDE"/>
    <w:rsid w:val="00C866B1"/>
    <w:rsid w:val="00C86D3C"/>
    <w:rsid w:val="00C877C4"/>
    <w:rsid w:val="00C90012"/>
    <w:rsid w:val="00C9011E"/>
    <w:rsid w:val="00C9080C"/>
    <w:rsid w:val="00C91D7D"/>
    <w:rsid w:val="00C93E03"/>
    <w:rsid w:val="00C9502F"/>
    <w:rsid w:val="00C966D8"/>
    <w:rsid w:val="00C96A0A"/>
    <w:rsid w:val="00C96FE3"/>
    <w:rsid w:val="00C97125"/>
    <w:rsid w:val="00C9713F"/>
    <w:rsid w:val="00C97D35"/>
    <w:rsid w:val="00CA082A"/>
    <w:rsid w:val="00CA0AA9"/>
    <w:rsid w:val="00CA0AF2"/>
    <w:rsid w:val="00CA0FBD"/>
    <w:rsid w:val="00CA18BB"/>
    <w:rsid w:val="00CA1FB4"/>
    <w:rsid w:val="00CA1FC3"/>
    <w:rsid w:val="00CA2FF6"/>
    <w:rsid w:val="00CA397C"/>
    <w:rsid w:val="00CA4769"/>
    <w:rsid w:val="00CA4A5D"/>
    <w:rsid w:val="00CA568E"/>
    <w:rsid w:val="00CA59BC"/>
    <w:rsid w:val="00CA7DF1"/>
    <w:rsid w:val="00CA7E9C"/>
    <w:rsid w:val="00CB1641"/>
    <w:rsid w:val="00CB16A8"/>
    <w:rsid w:val="00CB1B20"/>
    <w:rsid w:val="00CB2EA7"/>
    <w:rsid w:val="00CB36ED"/>
    <w:rsid w:val="00CB44F1"/>
    <w:rsid w:val="00CB604F"/>
    <w:rsid w:val="00CB6ED4"/>
    <w:rsid w:val="00CB73E5"/>
    <w:rsid w:val="00CC0CD9"/>
    <w:rsid w:val="00CC21F4"/>
    <w:rsid w:val="00CC3044"/>
    <w:rsid w:val="00CC3531"/>
    <w:rsid w:val="00CC3667"/>
    <w:rsid w:val="00CC3786"/>
    <w:rsid w:val="00CC381C"/>
    <w:rsid w:val="00CC3B69"/>
    <w:rsid w:val="00CC4767"/>
    <w:rsid w:val="00CC4C1F"/>
    <w:rsid w:val="00CC5F0F"/>
    <w:rsid w:val="00CD0484"/>
    <w:rsid w:val="00CD04AD"/>
    <w:rsid w:val="00CD056B"/>
    <w:rsid w:val="00CD1C32"/>
    <w:rsid w:val="00CD2330"/>
    <w:rsid w:val="00CD26D7"/>
    <w:rsid w:val="00CD2C9D"/>
    <w:rsid w:val="00CD4B13"/>
    <w:rsid w:val="00CD503D"/>
    <w:rsid w:val="00CD5477"/>
    <w:rsid w:val="00CD685C"/>
    <w:rsid w:val="00CD7044"/>
    <w:rsid w:val="00CD74E8"/>
    <w:rsid w:val="00CD757F"/>
    <w:rsid w:val="00CD77CF"/>
    <w:rsid w:val="00CD7A6C"/>
    <w:rsid w:val="00CE031A"/>
    <w:rsid w:val="00CE0323"/>
    <w:rsid w:val="00CE0887"/>
    <w:rsid w:val="00CE0F39"/>
    <w:rsid w:val="00CE1262"/>
    <w:rsid w:val="00CE144D"/>
    <w:rsid w:val="00CE179E"/>
    <w:rsid w:val="00CE1937"/>
    <w:rsid w:val="00CE4EA6"/>
    <w:rsid w:val="00CE5C72"/>
    <w:rsid w:val="00CE6456"/>
    <w:rsid w:val="00CE6DEB"/>
    <w:rsid w:val="00CE6EC3"/>
    <w:rsid w:val="00CE6FB2"/>
    <w:rsid w:val="00CE7282"/>
    <w:rsid w:val="00CE7C0A"/>
    <w:rsid w:val="00CF031A"/>
    <w:rsid w:val="00CF0E62"/>
    <w:rsid w:val="00CF1DEF"/>
    <w:rsid w:val="00CF5241"/>
    <w:rsid w:val="00CF70EF"/>
    <w:rsid w:val="00CF7429"/>
    <w:rsid w:val="00D005B1"/>
    <w:rsid w:val="00D00780"/>
    <w:rsid w:val="00D016B9"/>
    <w:rsid w:val="00D02CEA"/>
    <w:rsid w:val="00D02D0F"/>
    <w:rsid w:val="00D0364D"/>
    <w:rsid w:val="00D04214"/>
    <w:rsid w:val="00D06AE3"/>
    <w:rsid w:val="00D07C34"/>
    <w:rsid w:val="00D104E7"/>
    <w:rsid w:val="00D112D9"/>
    <w:rsid w:val="00D11A0C"/>
    <w:rsid w:val="00D122BE"/>
    <w:rsid w:val="00D124C6"/>
    <w:rsid w:val="00D12E29"/>
    <w:rsid w:val="00D141F7"/>
    <w:rsid w:val="00D1577A"/>
    <w:rsid w:val="00D15C51"/>
    <w:rsid w:val="00D16138"/>
    <w:rsid w:val="00D169F0"/>
    <w:rsid w:val="00D1738A"/>
    <w:rsid w:val="00D1791A"/>
    <w:rsid w:val="00D17A80"/>
    <w:rsid w:val="00D17FA5"/>
    <w:rsid w:val="00D21025"/>
    <w:rsid w:val="00D21F11"/>
    <w:rsid w:val="00D22E7B"/>
    <w:rsid w:val="00D23F7E"/>
    <w:rsid w:val="00D2728F"/>
    <w:rsid w:val="00D27A74"/>
    <w:rsid w:val="00D30686"/>
    <w:rsid w:val="00D3184C"/>
    <w:rsid w:val="00D32129"/>
    <w:rsid w:val="00D322F0"/>
    <w:rsid w:val="00D329DD"/>
    <w:rsid w:val="00D33A83"/>
    <w:rsid w:val="00D3408D"/>
    <w:rsid w:val="00D345AF"/>
    <w:rsid w:val="00D35BE3"/>
    <w:rsid w:val="00D36117"/>
    <w:rsid w:val="00D362A1"/>
    <w:rsid w:val="00D37168"/>
    <w:rsid w:val="00D372D8"/>
    <w:rsid w:val="00D37C60"/>
    <w:rsid w:val="00D37E2E"/>
    <w:rsid w:val="00D40366"/>
    <w:rsid w:val="00D410FD"/>
    <w:rsid w:val="00D41366"/>
    <w:rsid w:val="00D415E6"/>
    <w:rsid w:val="00D4181B"/>
    <w:rsid w:val="00D41DF8"/>
    <w:rsid w:val="00D42389"/>
    <w:rsid w:val="00D42F16"/>
    <w:rsid w:val="00D42FC1"/>
    <w:rsid w:val="00D434C6"/>
    <w:rsid w:val="00D43566"/>
    <w:rsid w:val="00D44BE6"/>
    <w:rsid w:val="00D46F3D"/>
    <w:rsid w:val="00D5047F"/>
    <w:rsid w:val="00D50573"/>
    <w:rsid w:val="00D50DB4"/>
    <w:rsid w:val="00D51B9B"/>
    <w:rsid w:val="00D562E6"/>
    <w:rsid w:val="00D5638E"/>
    <w:rsid w:val="00D56638"/>
    <w:rsid w:val="00D5697B"/>
    <w:rsid w:val="00D569BD"/>
    <w:rsid w:val="00D57F78"/>
    <w:rsid w:val="00D613F1"/>
    <w:rsid w:val="00D620D8"/>
    <w:rsid w:val="00D62B05"/>
    <w:rsid w:val="00D63D0F"/>
    <w:rsid w:val="00D64A2E"/>
    <w:rsid w:val="00D64EB8"/>
    <w:rsid w:val="00D6549E"/>
    <w:rsid w:val="00D65EFF"/>
    <w:rsid w:val="00D65F4F"/>
    <w:rsid w:val="00D66434"/>
    <w:rsid w:val="00D66A94"/>
    <w:rsid w:val="00D6702A"/>
    <w:rsid w:val="00D67676"/>
    <w:rsid w:val="00D67EC4"/>
    <w:rsid w:val="00D7010F"/>
    <w:rsid w:val="00D72506"/>
    <w:rsid w:val="00D736CA"/>
    <w:rsid w:val="00D75BB8"/>
    <w:rsid w:val="00D75F9B"/>
    <w:rsid w:val="00D77133"/>
    <w:rsid w:val="00D7781C"/>
    <w:rsid w:val="00D77FDA"/>
    <w:rsid w:val="00D80077"/>
    <w:rsid w:val="00D804BC"/>
    <w:rsid w:val="00D82B24"/>
    <w:rsid w:val="00D83307"/>
    <w:rsid w:val="00D833AF"/>
    <w:rsid w:val="00D841A9"/>
    <w:rsid w:val="00D84EC8"/>
    <w:rsid w:val="00D857BB"/>
    <w:rsid w:val="00D85A39"/>
    <w:rsid w:val="00D85C29"/>
    <w:rsid w:val="00D8741B"/>
    <w:rsid w:val="00D87F19"/>
    <w:rsid w:val="00D90FC7"/>
    <w:rsid w:val="00D91B82"/>
    <w:rsid w:val="00D936BC"/>
    <w:rsid w:val="00D937B3"/>
    <w:rsid w:val="00D93A99"/>
    <w:rsid w:val="00D9463E"/>
    <w:rsid w:val="00D946C7"/>
    <w:rsid w:val="00D95010"/>
    <w:rsid w:val="00D95A60"/>
    <w:rsid w:val="00D9772A"/>
    <w:rsid w:val="00D97772"/>
    <w:rsid w:val="00D97854"/>
    <w:rsid w:val="00DA0D70"/>
    <w:rsid w:val="00DA1050"/>
    <w:rsid w:val="00DA186A"/>
    <w:rsid w:val="00DA1E9A"/>
    <w:rsid w:val="00DA3682"/>
    <w:rsid w:val="00DA36DD"/>
    <w:rsid w:val="00DA3F82"/>
    <w:rsid w:val="00DA4695"/>
    <w:rsid w:val="00DA5014"/>
    <w:rsid w:val="00DA5775"/>
    <w:rsid w:val="00DA608C"/>
    <w:rsid w:val="00DA64EC"/>
    <w:rsid w:val="00DA7C85"/>
    <w:rsid w:val="00DB0406"/>
    <w:rsid w:val="00DB05B1"/>
    <w:rsid w:val="00DB0E6B"/>
    <w:rsid w:val="00DB1924"/>
    <w:rsid w:val="00DB2221"/>
    <w:rsid w:val="00DB2258"/>
    <w:rsid w:val="00DB27FA"/>
    <w:rsid w:val="00DB2851"/>
    <w:rsid w:val="00DB297F"/>
    <w:rsid w:val="00DB2DDA"/>
    <w:rsid w:val="00DB313A"/>
    <w:rsid w:val="00DB3365"/>
    <w:rsid w:val="00DB3A54"/>
    <w:rsid w:val="00DB46AC"/>
    <w:rsid w:val="00DB553F"/>
    <w:rsid w:val="00DB6280"/>
    <w:rsid w:val="00DB732B"/>
    <w:rsid w:val="00DB7373"/>
    <w:rsid w:val="00DB75D6"/>
    <w:rsid w:val="00DB7CD4"/>
    <w:rsid w:val="00DC1AED"/>
    <w:rsid w:val="00DC24E8"/>
    <w:rsid w:val="00DC35BF"/>
    <w:rsid w:val="00DC3ADC"/>
    <w:rsid w:val="00DC3CCA"/>
    <w:rsid w:val="00DC4576"/>
    <w:rsid w:val="00DC4DAD"/>
    <w:rsid w:val="00DC5E39"/>
    <w:rsid w:val="00DC63E9"/>
    <w:rsid w:val="00DC699B"/>
    <w:rsid w:val="00DD147C"/>
    <w:rsid w:val="00DD16ED"/>
    <w:rsid w:val="00DD2553"/>
    <w:rsid w:val="00DD3B3D"/>
    <w:rsid w:val="00DD3FA6"/>
    <w:rsid w:val="00DD3FEA"/>
    <w:rsid w:val="00DD519D"/>
    <w:rsid w:val="00DD58E8"/>
    <w:rsid w:val="00DD692C"/>
    <w:rsid w:val="00DD6FEF"/>
    <w:rsid w:val="00DD726C"/>
    <w:rsid w:val="00DD7D47"/>
    <w:rsid w:val="00DE0A71"/>
    <w:rsid w:val="00DE1403"/>
    <w:rsid w:val="00DE1B98"/>
    <w:rsid w:val="00DE1DAE"/>
    <w:rsid w:val="00DE33AB"/>
    <w:rsid w:val="00DE3D89"/>
    <w:rsid w:val="00DE4669"/>
    <w:rsid w:val="00DE4842"/>
    <w:rsid w:val="00DE4954"/>
    <w:rsid w:val="00DE65A8"/>
    <w:rsid w:val="00DE66A1"/>
    <w:rsid w:val="00DE768B"/>
    <w:rsid w:val="00DE7AE7"/>
    <w:rsid w:val="00DF05F7"/>
    <w:rsid w:val="00DF1B7C"/>
    <w:rsid w:val="00DF3C93"/>
    <w:rsid w:val="00DF4585"/>
    <w:rsid w:val="00DF53DB"/>
    <w:rsid w:val="00E011D1"/>
    <w:rsid w:val="00E019A0"/>
    <w:rsid w:val="00E04E9D"/>
    <w:rsid w:val="00E05829"/>
    <w:rsid w:val="00E07C81"/>
    <w:rsid w:val="00E11221"/>
    <w:rsid w:val="00E113BC"/>
    <w:rsid w:val="00E11963"/>
    <w:rsid w:val="00E11B97"/>
    <w:rsid w:val="00E11D8C"/>
    <w:rsid w:val="00E139F8"/>
    <w:rsid w:val="00E1483C"/>
    <w:rsid w:val="00E14A14"/>
    <w:rsid w:val="00E15B94"/>
    <w:rsid w:val="00E16682"/>
    <w:rsid w:val="00E16782"/>
    <w:rsid w:val="00E1752C"/>
    <w:rsid w:val="00E176F1"/>
    <w:rsid w:val="00E17733"/>
    <w:rsid w:val="00E17C03"/>
    <w:rsid w:val="00E202AF"/>
    <w:rsid w:val="00E20BFB"/>
    <w:rsid w:val="00E20FB1"/>
    <w:rsid w:val="00E22761"/>
    <w:rsid w:val="00E2282A"/>
    <w:rsid w:val="00E233D6"/>
    <w:rsid w:val="00E24D76"/>
    <w:rsid w:val="00E26311"/>
    <w:rsid w:val="00E2720A"/>
    <w:rsid w:val="00E276FC"/>
    <w:rsid w:val="00E3029C"/>
    <w:rsid w:val="00E30A03"/>
    <w:rsid w:val="00E30DBC"/>
    <w:rsid w:val="00E31EF0"/>
    <w:rsid w:val="00E3279C"/>
    <w:rsid w:val="00E32C00"/>
    <w:rsid w:val="00E33AD2"/>
    <w:rsid w:val="00E33D19"/>
    <w:rsid w:val="00E34779"/>
    <w:rsid w:val="00E349AE"/>
    <w:rsid w:val="00E34EA6"/>
    <w:rsid w:val="00E367C2"/>
    <w:rsid w:val="00E36AA0"/>
    <w:rsid w:val="00E37390"/>
    <w:rsid w:val="00E40272"/>
    <w:rsid w:val="00E403F9"/>
    <w:rsid w:val="00E403FF"/>
    <w:rsid w:val="00E40D12"/>
    <w:rsid w:val="00E40D6B"/>
    <w:rsid w:val="00E414D7"/>
    <w:rsid w:val="00E417AC"/>
    <w:rsid w:val="00E42B1B"/>
    <w:rsid w:val="00E43A61"/>
    <w:rsid w:val="00E441EF"/>
    <w:rsid w:val="00E4521D"/>
    <w:rsid w:val="00E45986"/>
    <w:rsid w:val="00E45A31"/>
    <w:rsid w:val="00E45EC8"/>
    <w:rsid w:val="00E45FB6"/>
    <w:rsid w:val="00E4661B"/>
    <w:rsid w:val="00E5101D"/>
    <w:rsid w:val="00E5107D"/>
    <w:rsid w:val="00E518B4"/>
    <w:rsid w:val="00E51A60"/>
    <w:rsid w:val="00E51C43"/>
    <w:rsid w:val="00E529DF"/>
    <w:rsid w:val="00E52FC0"/>
    <w:rsid w:val="00E55856"/>
    <w:rsid w:val="00E55AA8"/>
    <w:rsid w:val="00E55FB4"/>
    <w:rsid w:val="00E56071"/>
    <w:rsid w:val="00E57447"/>
    <w:rsid w:val="00E5781E"/>
    <w:rsid w:val="00E5789C"/>
    <w:rsid w:val="00E5797B"/>
    <w:rsid w:val="00E60DC5"/>
    <w:rsid w:val="00E618D7"/>
    <w:rsid w:val="00E61E64"/>
    <w:rsid w:val="00E62FFD"/>
    <w:rsid w:val="00E633FF"/>
    <w:rsid w:val="00E6475D"/>
    <w:rsid w:val="00E6540D"/>
    <w:rsid w:val="00E658A7"/>
    <w:rsid w:val="00E65FBF"/>
    <w:rsid w:val="00E7049C"/>
    <w:rsid w:val="00E72DE1"/>
    <w:rsid w:val="00E73209"/>
    <w:rsid w:val="00E74F19"/>
    <w:rsid w:val="00E77D25"/>
    <w:rsid w:val="00E80923"/>
    <w:rsid w:val="00E80D33"/>
    <w:rsid w:val="00E82285"/>
    <w:rsid w:val="00E82CB1"/>
    <w:rsid w:val="00E831AC"/>
    <w:rsid w:val="00E83734"/>
    <w:rsid w:val="00E83D13"/>
    <w:rsid w:val="00E85C8C"/>
    <w:rsid w:val="00E862FC"/>
    <w:rsid w:val="00E8689D"/>
    <w:rsid w:val="00E91E22"/>
    <w:rsid w:val="00E927D4"/>
    <w:rsid w:val="00E93137"/>
    <w:rsid w:val="00E935F0"/>
    <w:rsid w:val="00E93854"/>
    <w:rsid w:val="00E939F0"/>
    <w:rsid w:val="00E93E72"/>
    <w:rsid w:val="00E94C29"/>
    <w:rsid w:val="00E959C8"/>
    <w:rsid w:val="00E95E90"/>
    <w:rsid w:val="00E970BD"/>
    <w:rsid w:val="00E9737D"/>
    <w:rsid w:val="00E97EDB"/>
    <w:rsid w:val="00EA0528"/>
    <w:rsid w:val="00EA0B4C"/>
    <w:rsid w:val="00EA3F17"/>
    <w:rsid w:val="00EA4D81"/>
    <w:rsid w:val="00EA4FE8"/>
    <w:rsid w:val="00EA50EE"/>
    <w:rsid w:val="00EA53A9"/>
    <w:rsid w:val="00EA6461"/>
    <w:rsid w:val="00EA73C8"/>
    <w:rsid w:val="00EA73F4"/>
    <w:rsid w:val="00EA779D"/>
    <w:rsid w:val="00EB047A"/>
    <w:rsid w:val="00EB0A2A"/>
    <w:rsid w:val="00EB0FFC"/>
    <w:rsid w:val="00EB1725"/>
    <w:rsid w:val="00EB255D"/>
    <w:rsid w:val="00EB2811"/>
    <w:rsid w:val="00EB3B6C"/>
    <w:rsid w:val="00EB3BDC"/>
    <w:rsid w:val="00EB5141"/>
    <w:rsid w:val="00EB51E1"/>
    <w:rsid w:val="00EB775E"/>
    <w:rsid w:val="00EB7AD7"/>
    <w:rsid w:val="00EC04CD"/>
    <w:rsid w:val="00EC057F"/>
    <w:rsid w:val="00EC0728"/>
    <w:rsid w:val="00EC0B41"/>
    <w:rsid w:val="00EC1BFF"/>
    <w:rsid w:val="00EC2306"/>
    <w:rsid w:val="00EC2CCF"/>
    <w:rsid w:val="00EC4114"/>
    <w:rsid w:val="00EC42C1"/>
    <w:rsid w:val="00EC4499"/>
    <w:rsid w:val="00EC47D2"/>
    <w:rsid w:val="00EC4D4C"/>
    <w:rsid w:val="00EC4E4F"/>
    <w:rsid w:val="00EC56F6"/>
    <w:rsid w:val="00ED072C"/>
    <w:rsid w:val="00ED0970"/>
    <w:rsid w:val="00ED1199"/>
    <w:rsid w:val="00ED140D"/>
    <w:rsid w:val="00ED175F"/>
    <w:rsid w:val="00ED2BB8"/>
    <w:rsid w:val="00ED2CF6"/>
    <w:rsid w:val="00ED3385"/>
    <w:rsid w:val="00ED412E"/>
    <w:rsid w:val="00ED5455"/>
    <w:rsid w:val="00ED61AB"/>
    <w:rsid w:val="00ED6A5E"/>
    <w:rsid w:val="00EE0FF9"/>
    <w:rsid w:val="00EE24F4"/>
    <w:rsid w:val="00EE2687"/>
    <w:rsid w:val="00EE2871"/>
    <w:rsid w:val="00EE3389"/>
    <w:rsid w:val="00EE5393"/>
    <w:rsid w:val="00EE5B21"/>
    <w:rsid w:val="00EE601D"/>
    <w:rsid w:val="00EE6292"/>
    <w:rsid w:val="00EE6D0D"/>
    <w:rsid w:val="00EE7DDA"/>
    <w:rsid w:val="00EF17ED"/>
    <w:rsid w:val="00EF203D"/>
    <w:rsid w:val="00EF2951"/>
    <w:rsid w:val="00EF447F"/>
    <w:rsid w:val="00EF49A5"/>
    <w:rsid w:val="00EF5723"/>
    <w:rsid w:val="00EF6A1F"/>
    <w:rsid w:val="00EF7308"/>
    <w:rsid w:val="00F00DD5"/>
    <w:rsid w:val="00F00F08"/>
    <w:rsid w:val="00F01C50"/>
    <w:rsid w:val="00F023B8"/>
    <w:rsid w:val="00F03E3A"/>
    <w:rsid w:val="00F0446C"/>
    <w:rsid w:val="00F04A31"/>
    <w:rsid w:val="00F05DB8"/>
    <w:rsid w:val="00F05FA6"/>
    <w:rsid w:val="00F120FD"/>
    <w:rsid w:val="00F12715"/>
    <w:rsid w:val="00F12BEB"/>
    <w:rsid w:val="00F13578"/>
    <w:rsid w:val="00F14378"/>
    <w:rsid w:val="00F1549A"/>
    <w:rsid w:val="00F159AD"/>
    <w:rsid w:val="00F160BC"/>
    <w:rsid w:val="00F1630B"/>
    <w:rsid w:val="00F17CDF"/>
    <w:rsid w:val="00F17F8E"/>
    <w:rsid w:val="00F17FD8"/>
    <w:rsid w:val="00F20394"/>
    <w:rsid w:val="00F219E0"/>
    <w:rsid w:val="00F2232C"/>
    <w:rsid w:val="00F22C7B"/>
    <w:rsid w:val="00F24F00"/>
    <w:rsid w:val="00F252C3"/>
    <w:rsid w:val="00F2638F"/>
    <w:rsid w:val="00F26963"/>
    <w:rsid w:val="00F26CB9"/>
    <w:rsid w:val="00F30277"/>
    <w:rsid w:val="00F30597"/>
    <w:rsid w:val="00F309C1"/>
    <w:rsid w:val="00F30A03"/>
    <w:rsid w:val="00F30A6D"/>
    <w:rsid w:val="00F30BA5"/>
    <w:rsid w:val="00F30C17"/>
    <w:rsid w:val="00F31295"/>
    <w:rsid w:val="00F315EC"/>
    <w:rsid w:val="00F325C8"/>
    <w:rsid w:val="00F33240"/>
    <w:rsid w:val="00F3363A"/>
    <w:rsid w:val="00F33EB2"/>
    <w:rsid w:val="00F34C7F"/>
    <w:rsid w:val="00F351B9"/>
    <w:rsid w:val="00F359D0"/>
    <w:rsid w:val="00F37EC5"/>
    <w:rsid w:val="00F37F05"/>
    <w:rsid w:val="00F402A3"/>
    <w:rsid w:val="00F40968"/>
    <w:rsid w:val="00F40F10"/>
    <w:rsid w:val="00F412BE"/>
    <w:rsid w:val="00F4232C"/>
    <w:rsid w:val="00F4261B"/>
    <w:rsid w:val="00F432C3"/>
    <w:rsid w:val="00F432F5"/>
    <w:rsid w:val="00F43533"/>
    <w:rsid w:val="00F44FD5"/>
    <w:rsid w:val="00F46039"/>
    <w:rsid w:val="00F4681A"/>
    <w:rsid w:val="00F47710"/>
    <w:rsid w:val="00F47827"/>
    <w:rsid w:val="00F47AF7"/>
    <w:rsid w:val="00F47E08"/>
    <w:rsid w:val="00F5126D"/>
    <w:rsid w:val="00F513B1"/>
    <w:rsid w:val="00F54085"/>
    <w:rsid w:val="00F55688"/>
    <w:rsid w:val="00F568CE"/>
    <w:rsid w:val="00F56A53"/>
    <w:rsid w:val="00F62C66"/>
    <w:rsid w:val="00F64B1E"/>
    <w:rsid w:val="00F652C7"/>
    <w:rsid w:val="00F6552D"/>
    <w:rsid w:val="00F66072"/>
    <w:rsid w:val="00F66D6B"/>
    <w:rsid w:val="00F6783E"/>
    <w:rsid w:val="00F67A59"/>
    <w:rsid w:val="00F67CA8"/>
    <w:rsid w:val="00F70E0A"/>
    <w:rsid w:val="00F71353"/>
    <w:rsid w:val="00F7299F"/>
    <w:rsid w:val="00F730B3"/>
    <w:rsid w:val="00F732FC"/>
    <w:rsid w:val="00F74018"/>
    <w:rsid w:val="00F756D4"/>
    <w:rsid w:val="00F7573F"/>
    <w:rsid w:val="00F75F27"/>
    <w:rsid w:val="00F76719"/>
    <w:rsid w:val="00F76BC6"/>
    <w:rsid w:val="00F77017"/>
    <w:rsid w:val="00F776AA"/>
    <w:rsid w:val="00F80016"/>
    <w:rsid w:val="00F81043"/>
    <w:rsid w:val="00F82048"/>
    <w:rsid w:val="00F84A0C"/>
    <w:rsid w:val="00F84A4D"/>
    <w:rsid w:val="00F84CE7"/>
    <w:rsid w:val="00F84D91"/>
    <w:rsid w:val="00F854EA"/>
    <w:rsid w:val="00F8567F"/>
    <w:rsid w:val="00F860E5"/>
    <w:rsid w:val="00F8654E"/>
    <w:rsid w:val="00F8670F"/>
    <w:rsid w:val="00F87383"/>
    <w:rsid w:val="00F87BB0"/>
    <w:rsid w:val="00F87C41"/>
    <w:rsid w:val="00F90C20"/>
    <w:rsid w:val="00F91215"/>
    <w:rsid w:val="00F92E9A"/>
    <w:rsid w:val="00F93084"/>
    <w:rsid w:val="00F93C69"/>
    <w:rsid w:val="00F94517"/>
    <w:rsid w:val="00F945B1"/>
    <w:rsid w:val="00F9484B"/>
    <w:rsid w:val="00F957A0"/>
    <w:rsid w:val="00F95836"/>
    <w:rsid w:val="00F96737"/>
    <w:rsid w:val="00F971B6"/>
    <w:rsid w:val="00F9758B"/>
    <w:rsid w:val="00FA0A8A"/>
    <w:rsid w:val="00FA111D"/>
    <w:rsid w:val="00FA195A"/>
    <w:rsid w:val="00FA1ABE"/>
    <w:rsid w:val="00FA2360"/>
    <w:rsid w:val="00FA2F80"/>
    <w:rsid w:val="00FA41AD"/>
    <w:rsid w:val="00FA43E5"/>
    <w:rsid w:val="00FA4CE8"/>
    <w:rsid w:val="00FA4D8C"/>
    <w:rsid w:val="00FA646C"/>
    <w:rsid w:val="00FA7F0A"/>
    <w:rsid w:val="00FB085A"/>
    <w:rsid w:val="00FB09DE"/>
    <w:rsid w:val="00FB167F"/>
    <w:rsid w:val="00FB1C40"/>
    <w:rsid w:val="00FB1CC5"/>
    <w:rsid w:val="00FB28DB"/>
    <w:rsid w:val="00FB38C0"/>
    <w:rsid w:val="00FB3BC4"/>
    <w:rsid w:val="00FB50D5"/>
    <w:rsid w:val="00FB6524"/>
    <w:rsid w:val="00FB66FB"/>
    <w:rsid w:val="00FB7133"/>
    <w:rsid w:val="00FB716F"/>
    <w:rsid w:val="00FB7E43"/>
    <w:rsid w:val="00FC03DA"/>
    <w:rsid w:val="00FC07A6"/>
    <w:rsid w:val="00FC14C6"/>
    <w:rsid w:val="00FC1821"/>
    <w:rsid w:val="00FC196B"/>
    <w:rsid w:val="00FC1DF1"/>
    <w:rsid w:val="00FC20F7"/>
    <w:rsid w:val="00FC2A91"/>
    <w:rsid w:val="00FC35A0"/>
    <w:rsid w:val="00FC37A4"/>
    <w:rsid w:val="00FC3F10"/>
    <w:rsid w:val="00FC43DF"/>
    <w:rsid w:val="00FC5568"/>
    <w:rsid w:val="00FC606D"/>
    <w:rsid w:val="00FC7FB4"/>
    <w:rsid w:val="00FD457E"/>
    <w:rsid w:val="00FD791B"/>
    <w:rsid w:val="00FE0407"/>
    <w:rsid w:val="00FE127B"/>
    <w:rsid w:val="00FE1912"/>
    <w:rsid w:val="00FE2EC1"/>
    <w:rsid w:val="00FE5761"/>
    <w:rsid w:val="00FE5D19"/>
    <w:rsid w:val="00FE692C"/>
    <w:rsid w:val="00FE73B2"/>
    <w:rsid w:val="00FE7E43"/>
    <w:rsid w:val="00FF086E"/>
    <w:rsid w:val="00FF089A"/>
    <w:rsid w:val="00FF0919"/>
    <w:rsid w:val="00FF0B48"/>
    <w:rsid w:val="00FF1BF4"/>
    <w:rsid w:val="00FF1E5F"/>
    <w:rsid w:val="00FF20D9"/>
    <w:rsid w:val="00FF2319"/>
    <w:rsid w:val="00FF2E44"/>
    <w:rsid w:val="00FF4E00"/>
    <w:rsid w:val="00FF62C7"/>
    <w:rsid w:val="00FF6932"/>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4C39574"/>
  <w15:docId w15:val="{80DDD009-9437-4575-8EA3-BB7EBEB1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E83"/>
    <w:rPr>
      <w:sz w:val="24"/>
      <w:szCs w:val="24"/>
    </w:rPr>
  </w:style>
  <w:style w:type="paragraph" w:styleId="Heading1">
    <w:name w:val="heading 1"/>
    <w:basedOn w:val="Normal"/>
    <w:link w:val="Heading1Char"/>
    <w:uiPriority w:val="9"/>
    <w:qFormat/>
    <w:rsid w:val="002F41D6"/>
    <w:pPr>
      <w:pBdr>
        <w:top w:val="single" w:sz="12" w:space="3" w:color="660066"/>
        <w:bottom w:val="single" w:sz="12" w:space="3" w:color="660066"/>
      </w:pBdr>
      <w:shd w:val="clear" w:color="auto" w:fill="FFFFCC"/>
      <w:spacing w:before="100" w:beforeAutospacing="1" w:after="100" w:afterAutospacing="1"/>
      <w:outlineLvl w:val="0"/>
    </w:pPr>
    <w:rPr>
      <w:rFonts w:ascii="Arial" w:hAnsi="Arial" w:cs="Arial"/>
      <w:b/>
      <w:bCs/>
      <w:color w:val="660066"/>
      <w:kern w:val="36"/>
      <w:sz w:val="29"/>
      <w:szCs w:val="29"/>
    </w:rPr>
  </w:style>
  <w:style w:type="paragraph" w:styleId="Heading3">
    <w:name w:val="heading 3"/>
    <w:basedOn w:val="Normal"/>
    <w:link w:val="Heading3Char"/>
    <w:uiPriority w:val="9"/>
    <w:qFormat/>
    <w:rsid w:val="002F41D6"/>
    <w:pPr>
      <w:pBdr>
        <w:bottom w:val="single" w:sz="12" w:space="1" w:color="660066"/>
      </w:pBdr>
      <w:spacing w:before="100" w:beforeAutospacing="1" w:after="100" w:afterAutospacing="1"/>
      <w:outlineLvl w:val="2"/>
    </w:pPr>
    <w:rPr>
      <w:rFonts w:ascii="Arial" w:hAnsi="Arial" w:cs="Arial"/>
      <w:b/>
      <w:bCs/>
      <w:color w:val="66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1D6"/>
    <w:rPr>
      <w:rFonts w:ascii="Arial" w:hAnsi="Arial" w:cs="Arial"/>
      <w:b/>
      <w:bCs/>
      <w:color w:val="660066"/>
      <w:kern w:val="36"/>
      <w:sz w:val="29"/>
      <w:szCs w:val="29"/>
      <w:shd w:val="clear" w:color="auto" w:fill="FFFFCC"/>
    </w:rPr>
  </w:style>
  <w:style w:type="character" w:customStyle="1" w:styleId="Heading3Char">
    <w:name w:val="Heading 3 Char"/>
    <w:basedOn w:val="DefaultParagraphFont"/>
    <w:link w:val="Heading3"/>
    <w:uiPriority w:val="9"/>
    <w:rsid w:val="002F41D6"/>
    <w:rPr>
      <w:rFonts w:ascii="Arial" w:hAnsi="Arial" w:cs="Arial"/>
      <w:b/>
      <w:bCs/>
      <w:color w:val="660066"/>
      <w:sz w:val="24"/>
      <w:szCs w:val="24"/>
    </w:rPr>
  </w:style>
  <w:style w:type="character" w:styleId="Hyperlink">
    <w:name w:val="Hyperlink"/>
    <w:basedOn w:val="DefaultParagraphFont"/>
    <w:uiPriority w:val="99"/>
    <w:unhideWhenUsed/>
    <w:rsid w:val="002F41D6"/>
    <w:rPr>
      <w:strike w:val="0"/>
      <w:dstrike w:val="0"/>
      <w:color w:val="660066"/>
      <w:u w:val="none"/>
      <w:effect w:val="none"/>
    </w:rPr>
  </w:style>
  <w:style w:type="paragraph" w:styleId="NormalWeb">
    <w:name w:val="Normal (Web)"/>
    <w:basedOn w:val="Normal"/>
    <w:uiPriority w:val="99"/>
    <w:unhideWhenUsed/>
    <w:rsid w:val="002F41D6"/>
    <w:pPr>
      <w:spacing w:before="100" w:beforeAutospacing="1" w:after="100" w:afterAutospacing="1"/>
    </w:pPr>
    <w:rPr>
      <w:rFonts w:ascii="Arial" w:hAnsi="Arial" w:cs="Arial"/>
      <w:sz w:val="23"/>
      <w:szCs w:val="23"/>
    </w:rPr>
  </w:style>
  <w:style w:type="paragraph" w:styleId="BalloonText">
    <w:name w:val="Balloon Text"/>
    <w:basedOn w:val="Normal"/>
    <w:link w:val="BalloonTextChar"/>
    <w:rsid w:val="002F41D6"/>
    <w:rPr>
      <w:rFonts w:ascii="Tahoma" w:hAnsi="Tahoma" w:cs="Tahoma"/>
      <w:sz w:val="16"/>
      <w:szCs w:val="16"/>
    </w:rPr>
  </w:style>
  <w:style w:type="character" w:customStyle="1" w:styleId="BalloonTextChar">
    <w:name w:val="Balloon Text Char"/>
    <w:basedOn w:val="DefaultParagraphFont"/>
    <w:link w:val="BalloonText"/>
    <w:rsid w:val="002F41D6"/>
    <w:rPr>
      <w:rFonts w:ascii="Tahoma" w:hAnsi="Tahoma" w:cs="Tahoma"/>
      <w:sz w:val="16"/>
      <w:szCs w:val="16"/>
    </w:rPr>
  </w:style>
  <w:style w:type="paragraph" w:styleId="ListParagraph">
    <w:name w:val="List Paragraph"/>
    <w:basedOn w:val="Normal"/>
    <w:uiPriority w:val="34"/>
    <w:qFormat/>
    <w:rsid w:val="002F41D6"/>
    <w:pPr>
      <w:ind w:left="720"/>
      <w:contextualSpacing/>
    </w:pPr>
  </w:style>
  <w:style w:type="character" w:styleId="CommentReference">
    <w:name w:val="annotation reference"/>
    <w:basedOn w:val="DefaultParagraphFont"/>
    <w:rsid w:val="00836A61"/>
    <w:rPr>
      <w:sz w:val="16"/>
      <w:szCs w:val="16"/>
    </w:rPr>
  </w:style>
  <w:style w:type="paragraph" w:styleId="CommentText">
    <w:name w:val="annotation text"/>
    <w:basedOn w:val="Normal"/>
    <w:link w:val="CommentTextChar"/>
    <w:rsid w:val="00836A61"/>
    <w:rPr>
      <w:sz w:val="20"/>
      <w:szCs w:val="20"/>
    </w:rPr>
  </w:style>
  <w:style w:type="character" w:customStyle="1" w:styleId="CommentTextChar">
    <w:name w:val="Comment Text Char"/>
    <w:basedOn w:val="DefaultParagraphFont"/>
    <w:link w:val="CommentText"/>
    <w:rsid w:val="00836A61"/>
  </w:style>
  <w:style w:type="paragraph" w:styleId="CommentSubject">
    <w:name w:val="annotation subject"/>
    <w:basedOn w:val="CommentText"/>
    <w:next w:val="CommentText"/>
    <w:link w:val="CommentSubjectChar"/>
    <w:rsid w:val="00836A61"/>
    <w:rPr>
      <w:b/>
      <w:bCs/>
    </w:rPr>
  </w:style>
  <w:style w:type="character" w:customStyle="1" w:styleId="CommentSubjectChar">
    <w:name w:val="Comment Subject Char"/>
    <w:basedOn w:val="CommentTextChar"/>
    <w:link w:val="CommentSubject"/>
    <w:rsid w:val="00836A61"/>
    <w:rPr>
      <w:b/>
      <w:bCs/>
    </w:rPr>
  </w:style>
  <w:style w:type="character" w:styleId="UnresolvedMention">
    <w:name w:val="Unresolved Mention"/>
    <w:basedOn w:val="DefaultParagraphFont"/>
    <w:uiPriority w:val="99"/>
    <w:semiHidden/>
    <w:unhideWhenUsed/>
    <w:rsid w:val="00356234"/>
    <w:rPr>
      <w:color w:val="605E5C"/>
      <w:shd w:val="clear" w:color="auto" w:fill="E1DFDD"/>
    </w:rPr>
  </w:style>
  <w:style w:type="paragraph" w:styleId="Revision">
    <w:name w:val="Revision"/>
    <w:hidden/>
    <w:uiPriority w:val="99"/>
    <w:semiHidden/>
    <w:rsid w:val="00215E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74812">
      <w:bodyDiv w:val="1"/>
      <w:marLeft w:val="0"/>
      <w:marRight w:val="0"/>
      <w:marTop w:val="0"/>
      <w:marBottom w:val="0"/>
      <w:divBdr>
        <w:top w:val="none" w:sz="0" w:space="0" w:color="auto"/>
        <w:left w:val="none" w:sz="0" w:space="0" w:color="auto"/>
        <w:bottom w:val="none" w:sz="0" w:space="0" w:color="auto"/>
        <w:right w:val="none" w:sz="0" w:space="0" w:color="auto"/>
      </w:divBdr>
    </w:div>
    <w:div w:id="1415006454">
      <w:bodyDiv w:val="1"/>
      <w:marLeft w:val="0"/>
      <w:marRight w:val="0"/>
      <w:marTop w:val="0"/>
      <w:marBottom w:val="0"/>
      <w:divBdr>
        <w:top w:val="none" w:sz="0" w:space="0" w:color="auto"/>
        <w:left w:val="none" w:sz="0" w:space="0" w:color="auto"/>
        <w:bottom w:val="none" w:sz="0" w:space="0" w:color="auto"/>
        <w:right w:val="none" w:sz="0" w:space="0" w:color="auto"/>
      </w:divBdr>
      <w:divsChild>
        <w:div w:id="1388455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66536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0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1898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roydon.net/staff/No-Index/Louise-Stirling/Salary%20Plus%20website" TargetMode="Externa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hyperlink" Target="https://www.gov.uk/national-minimum-wage-r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ritika.singh@croydon.gov.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3365AFA8A7F447A0BD8148BAA222B1" ma:contentTypeVersion="19" ma:contentTypeDescription="Create a new document." ma:contentTypeScope="" ma:versionID="9bc84f1da4eff467da2b97f5956f2dbb">
  <xsd:schema xmlns:xsd="http://www.w3.org/2001/XMLSchema" xmlns:xs="http://www.w3.org/2001/XMLSchema" xmlns:p="http://schemas.microsoft.com/office/2006/metadata/properties" xmlns:ns2="784a22c2-f2d1-496b-bbf2-6ba102de1ce4" xmlns:ns3="c393d3a8-2981-47e3-b322-27439be406d4" xmlns:ns4="71f06252-c02b-4d48-b841-46db7d6eb17f" targetNamespace="http://schemas.microsoft.com/office/2006/metadata/properties" ma:root="true" ma:fieldsID="3df93747dcfcc2d15a9c9bc3bde15537" ns2:_="" ns3:_="" ns4:_="">
    <xsd:import namespace="784a22c2-f2d1-496b-bbf2-6ba102de1ce4"/>
    <xsd:import namespace="c393d3a8-2981-47e3-b322-27439be406d4"/>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LynGurn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a22c2-f2d1-496b-bbf2-6ba102de1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LynGurner" ma:index="24" nillable="true" ma:displayName="Lyn Gurner" ma:format="Dropdown" ma:list="UserInfo" ma:SharePointGroup="0" ma:internalName="LynGur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3d3a8-2981-47e3-b322-27439be406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d2a79e-1661-4bc8-8a4e-939384813d3e}" ma:internalName="TaxCatchAll" ma:showField="CatchAllData" ma:web="c393d3a8-2981-47e3-b322-27439be40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ynGurner xmlns="784a22c2-f2d1-496b-bbf2-6ba102de1ce4">
      <UserInfo>
        <DisplayName/>
        <AccountId xsi:nil="true"/>
        <AccountType/>
      </UserInfo>
    </LynGurner>
    <TaxCatchAll xmlns="71f06252-c02b-4d48-b841-46db7d6eb17f" xsi:nil="true"/>
    <lcf76f155ced4ddcb4097134ff3c332f xmlns="784a22c2-f2d1-496b-bbf2-6ba102de1c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8FEFD7-4ED9-4DC8-954A-6B879F775EB7}"/>
</file>

<file path=customXml/itemProps2.xml><?xml version="1.0" encoding="utf-8"?>
<ds:datastoreItem xmlns:ds="http://schemas.openxmlformats.org/officeDocument/2006/customXml" ds:itemID="{16542457-0692-4014-978F-84D047B53F3F}">
  <ds:schemaRefs>
    <ds:schemaRef ds:uri="http://schemas.microsoft.com/sharepoint/v3/contenttype/forms"/>
  </ds:schemaRefs>
</ds:datastoreItem>
</file>

<file path=customXml/itemProps3.xml><?xml version="1.0" encoding="utf-8"?>
<ds:datastoreItem xmlns:ds="http://schemas.openxmlformats.org/officeDocument/2006/customXml" ds:itemID="{8C9BEEC6-27A9-4CE7-BE7D-EE90415E9699}"/>
</file>

<file path=docProps/app.xml><?xml version="1.0" encoding="utf-8"?>
<Properties xmlns="http://schemas.openxmlformats.org/officeDocument/2006/extended-properties" xmlns:vt="http://schemas.openxmlformats.org/officeDocument/2006/docPropsVTypes">
  <Template>Normal</Template>
  <TotalTime>6</TotalTime>
  <Pages>5</Pages>
  <Words>1049</Words>
  <Characters>5779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Croydon</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 Katherine</dc:creator>
  <cp:lastModifiedBy>Amanda Christie</cp:lastModifiedBy>
  <cp:revision>2</cp:revision>
  <dcterms:created xsi:type="dcterms:W3CDTF">2024-01-29T14:58:00Z</dcterms:created>
  <dcterms:modified xsi:type="dcterms:W3CDTF">2024-01-29T14:58:00Z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0x010100A03365AFA8A7F447A0BD8148BAA222B1</vt:lpwstr>
  </property>
</Properties>
</file>